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7313DD" w14:textId="77777777" w:rsidR="00476D72" w:rsidRDefault="000F0B1C">
      <w:pPr>
        <w:rPr>
          <w:b/>
          <w:sz w:val="28"/>
          <w:u w:val="single"/>
        </w:rPr>
      </w:pPr>
      <w:bookmarkStart w:id="0" w:name="_GoBack"/>
      <w:bookmarkEnd w:id="0"/>
      <w:proofErr w:type="gramStart"/>
      <w:r>
        <w:rPr>
          <w:b/>
          <w:sz w:val="28"/>
          <w:u w:val="single"/>
        </w:rPr>
        <w:t>An a</w:t>
      </w:r>
      <w:r w:rsidR="00397AB7" w:rsidRPr="004C29CB">
        <w:rPr>
          <w:b/>
          <w:sz w:val="28"/>
          <w:u w:val="single"/>
        </w:rPr>
        <w:t>nalysis on the impact of the neo-liberal agenda on leaders’ i</w:t>
      </w:r>
      <w:r w:rsidR="006A2CE8" w:rsidRPr="004C29CB">
        <w:rPr>
          <w:b/>
          <w:sz w:val="28"/>
          <w:u w:val="single"/>
        </w:rPr>
        <w:t>ntellectual and moral knowledge in English schools.</w:t>
      </w:r>
      <w:proofErr w:type="gramEnd"/>
    </w:p>
    <w:p w14:paraId="21CDFA66" w14:textId="77777777" w:rsidR="0099795E" w:rsidRPr="00C86BC9" w:rsidRDefault="0099795E">
      <w:pPr>
        <w:rPr>
          <w:b/>
          <w:sz w:val="28"/>
          <w:szCs w:val="28"/>
          <w:u w:val="single"/>
        </w:rPr>
      </w:pPr>
    </w:p>
    <w:p w14:paraId="760BF138" w14:textId="77777777" w:rsidR="00555529" w:rsidRPr="00C86BC9" w:rsidRDefault="00555529" w:rsidP="008C0AC2">
      <w:pPr>
        <w:jc w:val="center"/>
        <w:rPr>
          <w:sz w:val="28"/>
          <w:szCs w:val="28"/>
        </w:rPr>
      </w:pPr>
      <w:r w:rsidRPr="00C86BC9">
        <w:rPr>
          <w:sz w:val="28"/>
          <w:szCs w:val="28"/>
        </w:rPr>
        <w:t>“The complexity of our present trouble suggests as never before that we need to change our present concept of education. Education is not properly an industry, and its proper use is not to serve industries, either by job-training or by industry-subsidized research</w:t>
      </w:r>
      <w:r w:rsidR="00BD4D0A" w:rsidRPr="00C86BC9">
        <w:rPr>
          <w:sz w:val="28"/>
          <w:szCs w:val="28"/>
        </w:rPr>
        <w:t>”</w:t>
      </w:r>
      <w:r w:rsidR="00C86BC9">
        <w:rPr>
          <w:sz w:val="28"/>
          <w:szCs w:val="28"/>
        </w:rPr>
        <w:t xml:space="preserve"> </w:t>
      </w:r>
      <w:r w:rsidR="008C0AC2">
        <w:rPr>
          <w:sz w:val="28"/>
          <w:szCs w:val="28"/>
        </w:rPr>
        <w:t>(</w:t>
      </w:r>
      <w:r w:rsidR="008C0AC2" w:rsidRPr="00555529">
        <w:rPr>
          <w:sz w:val="28"/>
        </w:rPr>
        <w:t>Berry</w:t>
      </w:r>
      <w:r w:rsidR="008C0AC2">
        <w:rPr>
          <w:sz w:val="28"/>
          <w:szCs w:val="28"/>
        </w:rPr>
        <w:t xml:space="preserve">, </w:t>
      </w:r>
      <w:r w:rsidR="00C86BC9" w:rsidRPr="00C86BC9">
        <w:rPr>
          <w:sz w:val="28"/>
          <w:szCs w:val="28"/>
        </w:rPr>
        <w:t xml:space="preserve">2001: 5) </w:t>
      </w:r>
    </w:p>
    <w:p w14:paraId="4331ED33" w14:textId="77777777" w:rsidR="000300AE" w:rsidRDefault="000300AE">
      <w:pPr>
        <w:rPr>
          <w:sz w:val="24"/>
          <w:u w:val="single"/>
        </w:rPr>
      </w:pPr>
      <w:r w:rsidRPr="000300AE">
        <w:rPr>
          <w:sz w:val="24"/>
          <w:u w:val="single"/>
        </w:rPr>
        <w:t>Introduction</w:t>
      </w:r>
    </w:p>
    <w:p w14:paraId="6D65A11B" w14:textId="2B50E23E" w:rsidR="006A2CE8" w:rsidRDefault="00D1594C" w:rsidP="00B61607">
      <w:pPr>
        <w:ind w:firstLine="720"/>
        <w:jc w:val="both"/>
        <w:rPr>
          <w:sz w:val="24"/>
        </w:rPr>
      </w:pPr>
      <w:r>
        <w:rPr>
          <w:sz w:val="24"/>
        </w:rPr>
        <w:t>In this assignment I will examine how the neo-liberal agenda has affected leaders’ professional</w:t>
      </w:r>
      <w:r w:rsidR="000B5E72">
        <w:rPr>
          <w:sz w:val="24"/>
        </w:rPr>
        <w:t xml:space="preserve"> in</w:t>
      </w:r>
      <w:r>
        <w:rPr>
          <w:sz w:val="24"/>
        </w:rPr>
        <w:t>tellectual and moral knowledge</w:t>
      </w:r>
      <w:r w:rsidR="00141341">
        <w:rPr>
          <w:sz w:val="24"/>
        </w:rPr>
        <w:t xml:space="preserve"> in English schools</w:t>
      </w:r>
      <w:r>
        <w:rPr>
          <w:sz w:val="24"/>
        </w:rPr>
        <w:t>.</w:t>
      </w:r>
      <w:r w:rsidR="00C86BC9">
        <w:rPr>
          <w:sz w:val="24"/>
        </w:rPr>
        <w:t xml:space="preserve"> </w:t>
      </w:r>
      <w:r w:rsidR="006A2CE8">
        <w:rPr>
          <w:sz w:val="24"/>
        </w:rPr>
        <w:t xml:space="preserve">As a middle leader in secondary </w:t>
      </w:r>
      <w:r w:rsidR="00BD4D0A">
        <w:rPr>
          <w:sz w:val="24"/>
        </w:rPr>
        <w:t xml:space="preserve">education, </w:t>
      </w:r>
      <w:r w:rsidR="006A2CE8">
        <w:rPr>
          <w:sz w:val="24"/>
        </w:rPr>
        <w:t>I can relate to the issue quite closely as at the present time</w:t>
      </w:r>
      <w:r w:rsidR="004D7266">
        <w:rPr>
          <w:sz w:val="24"/>
        </w:rPr>
        <w:t>. I</w:t>
      </w:r>
      <w:r w:rsidR="006A2CE8">
        <w:rPr>
          <w:sz w:val="24"/>
        </w:rPr>
        <w:t xml:space="preserve">t </w:t>
      </w:r>
      <w:r w:rsidR="004D7266">
        <w:rPr>
          <w:sz w:val="24"/>
        </w:rPr>
        <w:t xml:space="preserve">appears </w:t>
      </w:r>
      <w:r w:rsidR="006A2CE8">
        <w:rPr>
          <w:sz w:val="24"/>
        </w:rPr>
        <w:t>that the</w:t>
      </w:r>
      <w:r w:rsidR="004D7266">
        <w:rPr>
          <w:sz w:val="24"/>
        </w:rPr>
        <w:t xml:space="preserve"> main focus of</w:t>
      </w:r>
      <w:r w:rsidR="006A2CE8">
        <w:rPr>
          <w:sz w:val="24"/>
        </w:rPr>
        <w:t xml:space="preserve"> education is on targets and standards</w:t>
      </w:r>
      <w:r w:rsidR="003045B7">
        <w:rPr>
          <w:sz w:val="24"/>
        </w:rPr>
        <w:t xml:space="preserve"> instead of being learning centred</w:t>
      </w:r>
      <w:r w:rsidR="006A2CE8">
        <w:rPr>
          <w:sz w:val="24"/>
        </w:rPr>
        <w:t>.</w:t>
      </w:r>
    </w:p>
    <w:p w14:paraId="6EE27201" w14:textId="59043AEA" w:rsidR="006A2CE8" w:rsidRDefault="006A2CE8" w:rsidP="00B61607">
      <w:pPr>
        <w:ind w:firstLine="720"/>
        <w:jc w:val="both"/>
        <w:rPr>
          <w:sz w:val="24"/>
        </w:rPr>
      </w:pPr>
      <w:r>
        <w:rPr>
          <w:sz w:val="24"/>
        </w:rPr>
        <w:t xml:space="preserve">There is </w:t>
      </w:r>
      <w:r w:rsidR="004D7266">
        <w:rPr>
          <w:sz w:val="24"/>
        </w:rPr>
        <w:t>some</w:t>
      </w:r>
      <w:r>
        <w:rPr>
          <w:sz w:val="24"/>
        </w:rPr>
        <w:t xml:space="preserve"> controversy about how the standards and targets -that once were set to help students progress further and raise the education profile of schools, by Cameron’s government and with Gove as education minister in 2012</w:t>
      </w:r>
      <w:r w:rsidR="00BD4D0A">
        <w:rPr>
          <w:sz w:val="24"/>
        </w:rPr>
        <w:t xml:space="preserve"> </w:t>
      </w:r>
      <w:r>
        <w:rPr>
          <w:sz w:val="24"/>
        </w:rPr>
        <w:t xml:space="preserve">- seem to be hindering the learning of many students and </w:t>
      </w:r>
      <w:r w:rsidR="004D7266">
        <w:rPr>
          <w:sz w:val="24"/>
        </w:rPr>
        <w:t xml:space="preserve">as a result is </w:t>
      </w:r>
      <w:r>
        <w:rPr>
          <w:sz w:val="24"/>
        </w:rPr>
        <w:t>ha</w:t>
      </w:r>
      <w:r w:rsidR="003045B7">
        <w:rPr>
          <w:sz w:val="24"/>
        </w:rPr>
        <w:t>ving the opposite effect on students’ results. Harris (2012) is a fierce opponent to this business like education system and proposes a more child centre approach (albeit without much academic backing). Ball (2012) also remarks how the public sector is assimilating more the practices of the private sector  to the point that “The private sector is the model to be emulated, and the public sector is to be ‘</w:t>
      </w:r>
      <w:proofErr w:type="spellStart"/>
      <w:r w:rsidR="003045B7">
        <w:rPr>
          <w:sz w:val="24"/>
        </w:rPr>
        <w:t>enterprised</w:t>
      </w:r>
      <w:proofErr w:type="spellEnd"/>
      <w:r w:rsidR="003045B7">
        <w:rPr>
          <w:sz w:val="24"/>
        </w:rPr>
        <w:t>’ in its image” (Ball, 2012: 30)</w:t>
      </w:r>
      <w:r w:rsidR="002948C0">
        <w:rPr>
          <w:sz w:val="24"/>
        </w:rPr>
        <w:t xml:space="preserve"> thus schools are becoming companies. </w:t>
      </w:r>
    </w:p>
    <w:p w14:paraId="003C9178" w14:textId="77777777" w:rsidR="000D0A0E" w:rsidRDefault="002948C0" w:rsidP="00B61607">
      <w:pPr>
        <w:ind w:firstLine="720"/>
        <w:jc w:val="both"/>
        <w:rPr>
          <w:sz w:val="24"/>
        </w:rPr>
      </w:pPr>
      <w:r>
        <w:rPr>
          <w:sz w:val="24"/>
        </w:rPr>
        <w:t>I</w:t>
      </w:r>
      <w:r w:rsidR="00214385">
        <w:rPr>
          <w:sz w:val="24"/>
        </w:rPr>
        <w:t xml:space="preserve"> </w:t>
      </w:r>
      <w:r w:rsidR="00563895">
        <w:rPr>
          <w:sz w:val="24"/>
        </w:rPr>
        <w:t>have organised</w:t>
      </w:r>
      <w:r w:rsidR="00214385">
        <w:rPr>
          <w:sz w:val="24"/>
        </w:rPr>
        <w:t xml:space="preserve"> </w:t>
      </w:r>
      <w:r>
        <w:rPr>
          <w:sz w:val="24"/>
        </w:rPr>
        <w:t>this essay in</w:t>
      </w:r>
      <w:r w:rsidR="005A33A6">
        <w:rPr>
          <w:sz w:val="24"/>
        </w:rPr>
        <w:t>to</w:t>
      </w:r>
      <w:r>
        <w:rPr>
          <w:sz w:val="24"/>
        </w:rPr>
        <w:t xml:space="preserve"> four areas: firstly,</w:t>
      </w:r>
      <w:r w:rsidR="00214385">
        <w:rPr>
          <w:sz w:val="24"/>
        </w:rPr>
        <w:t xml:space="preserve"> I will discuss what this neo-liberal agenda is and how it has affected the education reforms. Secondly, </w:t>
      </w:r>
      <w:r>
        <w:rPr>
          <w:sz w:val="24"/>
        </w:rPr>
        <w:t xml:space="preserve">I will delve into </w:t>
      </w:r>
      <w:r w:rsidR="004C29CB">
        <w:rPr>
          <w:sz w:val="24"/>
        </w:rPr>
        <w:t xml:space="preserve">the available research about the notion of professional knowledge and values. Thirdly, </w:t>
      </w:r>
      <w:r w:rsidR="000D0A0E">
        <w:rPr>
          <w:sz w:val="24"/>
        </w:rPr>
        <w:t xml:space="preserve">I will look into how </w:t>
      </w:r>
      <w:r w:rsidR="00563895">
        <w:rPr>
          <w:sz w:val="24"/>
        </w:rPr>
        <w:t xml:space="preserve">this neo-liberal agenda has affected the knowledge of leaders and values. Lastly, I will examine if a leader is able to maintain child-centre values while conforming to the neo-liberal agenda. </w:t>
      </w:r>
    </w:p>
    <w:p w14:paraId="2EA55ADF" w14:textId="77777777" w:rsidR="003F75E8" w:rsidRDefault="003F75E8" w:rsidP="004C29CB">
      <w:pPr>
        <w:jc w:val="both"/>
        <w:rPr>
          <w:sz w:val="24"/>
        </w:rPr>
      </w:pPr>
    </w:p>
    <w:p w14:paraId="189BF249" w14:textId="77777777" w:rsidR="003F75E8" w:rsidRDefault="003F75E8" w:rsidP="004C29CB">
      <w:pPr>
        <w:jc w:val="both"/>
        <w:rPr>
          <w:sz w:val="24"/>
        </w:rPr>
      </w:pPr>
    </w:p>
    <w:p w14:paraId="31AA9125" w14:textId="77777777" w:rsidR="003F75E8" w:rsidRDefault="003F75E8" w:rsidP="004C29CB">
      <w:pPr>
        <w:jc w:val="both"/>
        <w:rPr>
          <w:sz w:val="24"/>
        </w:rPr>
      </w:pPr>
    </w:p>
    <w:p w14:paraId="778EFBE0" w14:textId="77777777" w:rsidR="008C0AC2" w:rsidRDefault="008C0AC2" w:rsidP="004C29CB">
      <w:pPr>
        <w:jc w:val="both"/>
        <w:rPr>
          <w:sz w:val="24"/>
        </w:rPr>
      </w:pPr>
    </w:p>
    <w:p w14:paraId="4361AC7F" w14:textId="77777777" w:rsidR="008C0AC2" w:rsidRDefault="008C0AC2" w:rsidP="004C29CB">
      <w:pPr>
        <w:jc w:val="both"/>
        <w:rPr>
          <w:sz w:val="24"/>
        </w:rPr>
      </w:pPr>
    </w:p>
    <w:p w14:paraId="1523622D" w14:textId="77777777" w:rsidR="003F75E8" w:rsidRDefault="003F75E8" w:rsidP="004C29CB">
      <w:pPr>
        <w:jc w:val="both"/>
        <w:rPr>
          <w:sz w:val="24"/>
        </w:rPr>
      </w:pPr>
    </w:p>
    <w:p w14:paraId="097A0A41" w14:textId="77777777" w:rsidR="000D0A0E" w:rsidRPr="00324245" w:rsidRDefault="00C24A22" w:rsidP="00C24A22">
      <w:pPr>
        <w:jc w:val="both"/>
        <w:rPr>
          <w:b/>
          <w:sz w:val="24"/>
          <w:u w:val="single"/>
        </w:rPr>
      </w:pPr>
      <w:r w:rsidRPr="00324245">
        <w:rPr>
          <w:b/>
          <w:sz w:val="24"/>
          <w:u w:val="single"/>
        </w:rPr>
        <w:t xml:space="preserve">1) </w:t>
      </w:r>
      <w:r w:rsidR="000D0A0E" w:rsidRPr="00324245">
        <w:rPr>
          <w:b/>
          <w:sz w:val="24"/>
          <w:u w:val="single"/>
        </w:rPr>
        <w:t>The impact of the neo-liberal agenda in the education reforms in England.</w:t>
      </w:r>
    </w:p>
    <w:p w14:paraId="29E8120B" w14:textId="63F025EC" w:rsidR="00BC53FD" w:rsidRDefault="005D5A66" w:rsidP="00BC53FD">
      <w:pPr>
        <w:ind w:firstLine="720"/>
        <w:jc w:val="both"/>
        <w:rPr>
          <w:sz w:val="24"/>
        </w:rPr>
      </w:pPr>
      <w:r>
        <w:rPr>
          <w:sz w:val="24"/>
        </w:rPr>
        <w:t>In a</w:t>
      </w:r>
      <w:r w:rsidR="00DB51A6">
        <w:rPr>
          <w:sz w:val="24"/>
        </w:rPr>
        <w:t xml:space="preserve"> world that moves </w:t>
      </w:r>
      <w:r w:rsidR="00BD4D0A">
        <w:rPr>
          <w:sz w:val="24"/>
        </w:rPr>
        <w:t xml:space="preserve">at </w:t>
      </w:r>
      <w:r w:rsidR="00DB51A6">
        <w:rPr>
          <w:sz w:val="24"/>
        </w:rPr>
        <w:t xml:space="preserve">a fast pace and where education moves alongside economy, the fact that </w:t>
      </w:r>
      <w:r w:rsidR="00A300B8">
        <w:rPr>
          <w:sz w:val="24"/>
        </w:rPr>
        <w:t xml:space="preserve">the </w:t>
      </w:r>
      <w:r w:rsidR="00DB51A6">
        <w:rPr>
          <w:sz w:val="24"/>
        </w:rPr>
        <w:t>economy influences education</w:t>
      </w:r>
      <w:r w:rsidR="00A300B8">
        <w:rPr>
          <w:sz w:val="24"/>
        </w:rPr>
        <w:t xml:space="preserve"> </w:t>
      </w:r>
      <w:r w:rsidR="00C86BC9">
        <w:rPr>
          <w:sz w:val="24"/>
        </w:rPr>
        <w:t>(and perhaps vice versa)</w:t>
      </w:r>
      <w:r w:rsidR="00DB51A6">
        <w:rPr>
          <w:sz w:val="24"/>
        </w:rPr>
        <w:t xml:space="preserve"> in such a great manner</w:t>
      </w:r>
      <w:r w:rsidR="00BE51D6">
        <w:rPr>
          <w:sz w:val="24"/>
        </w:rPr>
        <w:t xml:space="preserve">; </w:t>
      </w:r>
      <w:r w:rsidR="005A33A6">
        <w:rPr>
          <w:sz w:val="24"/>
        </w:rPr>
        <w:t xml:space="preserve">this </w:t>
      </w:r>
      <w:r w:rsidR="00DB51A6">
        <w:rPr>
          <w:sz w:val="24"/>
        </w:rPr>
        <w:t xml:space="preserve">has </w:t>
      </w:r>
      <w:r>
        <w:rPr>
          <w:sz w:val="24"/>
        </w:rPr>
        <w:t>contributed to the creation of</w:t>
      </w:r>
      <w:r w:rsidR="00DB51A6">
        <w:rPr>
          <w:sz w:val="24"/>
        </w:rPr>
        <w:t xml:space="preserve"> a business-like </w:t>
      </w:r>
      <w:r w:rsidR="00BA55AD">
        <w:rPr>
          <w:sz w:val="24"/>
        </w:rPr>
        <w:t>type</w:t>
      </w:r>
      <w:r w:rsidR="00DB51A6">
        <w:rPr>
          <w:sz w:val="24"/>
        </w:rPr>
        <w:t xml:space="preserve"> of education through targets and standards.</w:t>
      </w:r>
    </w:p>
    <w:p w14:paraId="4708ECD6" w14:textId="77777777" w:rsidR="00BC53FD" w:rsidRDefault="009776FA" w:rsidP="00BC53FD">
      <w:pPr>
        <w:jc w:val="both"/>
        <w:rPr>
          <w:sz w:val="24"/>
        </w:rPr>
      </w:pPr>
      <w:r>
        <w:rPr>
          <w:sz w:val="24"/>
        </w:rPr>
        <w:t xml:space="preserve">For instance, </w:t>
      </w:r>
      <w:r w:rsidR="00BC53FD">
        <w:rPr>
          <w:sz w:val="24"/>
        </w:rPr>
        <w:t xml:space="preserve">in the latest education policy, </w:t>
      </w:r>
      <w:r w:rsidR="00BC53FD" w:rsidRPr="00BC53FD">
        <w:rPr>
          <w:i/>
          <w:sz w:val="24"/>
        </w:rPr>
        <w:t>Educational Excellence Everywhere</w:t>
      </w:r>
      <w:r w:rsidR="00BC53FD">
        <w:rPr>
          <w:sz w:val="24"/>
        </w:rPr>
        <w:t xml:space="preserve"> (2016) Morgan outlines </w:t>
      </w:r>
      <w:r w:rsidR="00F3417E">
        <w:rPr>
          <w:sz w:val="24"/>
        </w:rPr>
        <w:t>that</w:t>
      </w:r>
      <w:r w:rsidR="00BC53FD">
        <w:rPr>
          <w:sz w:val="24"/>
        </w:rPr>
        <w:t>:  “</w:t>
      </w:r>
      <w:r w:rsidR="00BC53FD" w:rsidRPr="00BC53FD">
        <w:rPr>
          <w:sz w:val="24"/>
        </w:rPr>
        <w:t>education should prepare children for adult life, giving</w:t>
      </w:r>
      <w:r w:rsidR="00BC53FD">
        <w:rPr>
          <w:sz w:val="24"/>
        </w:rPr>
        <w:t xml:space="preserve"> </w:t>
      </w:r>
      <w:r w:rsidR="00BC53FD" w:rsidRPr="00BC53FD">
        <w:rPr>
          <w:sz w:val="24"/>
        </w:rPr>
        <w:t>them the skills and character traits needed to succeed academically, have a</w:t>
      </w:r>
      <w:r w:rsidR="00BC53FD">
        <w:rPr>
          <w:sz w:val="24"/>
        </w:rPr>
        <w:t xml:space="preserve"> </w:t>
      </w:r>
      <w:r w:rsidR="00BC53FD" w:rsidRPr="00BC53FD">
        <w:rPr>
          <w:sz w:val="24"/>
        </w:rPr>
        <w:t xml:space="preserve">fulfilling career, and make a positive </w:t>
      </w:r>
      <w:r w:rsidR="00BC53FD">
        <w:rPr>
          <w:sz w:val="24"/>
        </w:rPr>
        <w:t xml:space="preserve">contribution to British society” (DfE, 2016:20) Education is centred on the academic success – target related and performance, </w:t>
      </w:r>
      <w:r>
        <w:rPr>
          <w:sz w:val="24"/>
        </w:rPr>
        <w:t xml:space="preserve">thus </w:t>
      </w:r>
      <w:r w:rsidR="00BC53FD">
        <w:rPr>
          <w:sz w:val="24"/>
        </w:rPr>
        <w:t xml:space="preserve">Morgan mentions that </w:t>
      </w:r>
      <w:r>
        <w:rPr>
          <w:sz w:val="24"/>
        </w:rPr>
        <w:t>the reason for a new education policy is that “</w:t>
      </w:r>
      <w:r w:rsidRPr="009776FA">
        <w:rPr>
          <w:sz w:val="24"/>
        </w:rPr>
        <w:t>Recent international assessments,</w:t>
      </w:r>
      <w:r>
        <w:rPr>
          <w:sz w:val="24"/>
        </w:rPr>
        <w:t xml:space="preserve"> </w:t>
      </w:r>
      <w:r w:rsidRPr="009776FA">
        <w:rPr>
          <w:sz w:val="24"/>
        </w:rPr>
        <w:t>comparing the performance of our young people in 2011/2012 with their international</w:t>
      </w:r>
      <w:r>
        <w:rPr>
          <w:sz w:val="24"/>
        </w:rPr>
        <w:t xml:space="preserve"> </w:t>
      </w:r>
      <w:r w:rsidRPr="009776FA">
        <w:rPr>
          <w:sz w:val="24"/>
        </w:rPr>
        <w:t xml:space="preserve">peers, have shown that our education standards have </w:t>
      </w:r>
      <w:r>
        <w:rPr>
          <w:sz w:val="24"/>
        </w:rPr>
        <w:t xml:space="preserve">remained static, at best, whilst </w:t>
      </w:r>
      <w:r w:rsidRPr="009776FA">
        <w:rPr>
          <w:sz w:val="24"/>
        </w:rPr>
        <w:t>other countries have moved ahead</w:t>
      </w:r>
      <w:r>
        <w:rPr>
          <w:sz w:val="24"/>
        </w:rPr>
        <w:t>” (DfE, 2016: 3)</w:t>
      </w:r>
      <w:r w:rsidR="00F3417E">
        <w:rPr>
          <w:sz w:val="24"/>
        </w:rPr>
        <w:t xml:space="preserve">. </w:t>
      </w:r>
      <w:r w:rsidR="00A63054">
        <w:rPr>
          <w:sz w:val="24"/>
        </w:rPr>
        <w:t xml:space="preserve"> </w:t>
      </w:r>
      <w:r w:rsidR="001030A1">
        <w:rPr>
          <w:sz w:val="24"/>
        </w:rPr>
        <w:t xml:space="preserve">This policy thus </w:t>
      </w:r>
      <w:r w:rsidR="00F3417E">
        <w:rPr>
          <w:sz w:val="24"/>
        </w:rPr>
        <w:t>related to performativity</w:t>
      </w:r>
      <w:r w:rsidR="001030A1">
        <w:rPr>
          <w:sz w:val="24"/>
        </w:rPr>
        <w:t xml:space="preserve"> and the new neo-liberal system. </w:t>
      </w:r>
      <w:r w:rsidR="00F3417E">
        <w:rPr>
          <w:sz w:val="24"/>
        </w:rPr>
        <w:t xml:space="preserve"> </w:t>
      </w:r>
    </w:p>
    <w:p w14:paraId="3C72BA77" w14:textId="77777777" w:rsidR="001030A1" w:rsidRDefault="009776FA" w:rsidP="00E45C79">
      <w:pPr>
        <w:jc w:val="both"/>
        <w:rPr>
          <w:sz w:val="24"/>
        </w:rPr>
      </w:pPr>
      <w:r>
        <w:rPr>
          <w:sz w:val="24"/>
        </w:rPr>
        <w:t>Moreover, the new type of education should</w:t>
      </w:r>
      <w:r w:rsidR="00BC53FD">
        <w:rPr>
          <w:sz w:val="24"/>
        </w:rPr>
        <w:t xml:space="preserve"> </w:t>
      </w:r>
      <w:r w:rsidR="00F3417E">
        <w:rPr>
          <w:sz w:val="24"/>
        </w:rPr>
        <w:t xml:space="preserve"> accordingly </w:t>
      </w:r>
      <w:r w:rsidR="00BC53FD">
        <w:rPr>
          <w:sz w:val="24"/>
        </w:rPr>
        <w:t>“</w:t>
      </w:r>
      <w:r w:rsidR="00BC53FD" w:rsidRPr="00BC53FD">
        <w:rPr>
          <w:sz w:val="24"/>
        </w:rPr>
        <w:t>Provide opportunities to bring together educational expertise with business and</w:t>
      </w:r>
      <w:r w:rsidR="00BC53FD">
        <w:rPr>
          <w:sz w:val="24"/>
        </w:rPr>
        <w:t xml:space="preserve"> </w:t>
      </w:r>
      <w:r w:rsidR="00BC53FD" w:rsidRPr="00BC53FD">
        <w:rPr>
          <w:sz w:val="24"/>
        </w:rPr>
        <w:t>financial skills in innovative and efficient organisations that can deliver better</w:t>
      </w:r>
      <w:r w:rsidR="00BC53FD">
        <w:rPr>
          <w:sz w:val="24"/>
        </w:rPr>
        <w:t xml:space="preserve"> </w:t>
      </w:r>
      <w:r w:rsidR="00BC53FD" w:rsidRPr="00BC53FD">
        <w:rPr>
          <w:sz w:val="24"/>
        </w:rPr>
        <w:t>outcomes from the resources available</w:t>
      </w:r>
      <w:r w:rsidR="00BC53FD">
        <w:rPr>
          <w:sz w:val="24"/>
        </w:rPr>
        <w:t>”</w:t>
      </w:r>
      <w:r w:rsidR="00BC53FD" w:rsidRPr="00BC53FD">
        <w:rPr>
          <w:sz w:val="24"/>
        </w:rPr>
        <w:t xml:space="preserve"> </w:t>
      </w:r>
      <w:r w:rsidR="00BC53FD">
        <w:rPr>
          <w:sz w:val="24"/>
        </w:rPr>
        <w:t xml:space="preserve">(DfE, 2016: 59) </w:t>
      </w:r>
      <w:r w:rsidR="00F3417E">
        <w:rPr>
          <w:sz w:val="24"/>
        </w:rPr>
        <w:t xml:space="preserve">– which is in line with this neo-liberal idea of </w:t>
      </w:r>
      <w:r w:rsidR="001030A1">
        <w:rPr>
          <w:sz w:val="24"/>
        </w:rPr>
        <w:t xml:space="preserve">linking </w:t>
      </w:r>
      <w:r w:rsidR="00F3417E">
        <w:rPr>
          <w:sz w:val="24"/>
        </w:rPr>
        <w:t xml:space="preserve">education </w:t>
      </w:r>
      <w:r w:rsidR="001030A1">
        <w:rPr>
          <w:sz w:val="24"/>
        </w:rPr>
        <w:t xml:space="preserve">and preparing students for the world of work. </w:t>
      </w:r>
      <w:r w:rsidR="00E45C79">
        <w:rPr>
          <w:sz w:val="24"/>
        </w:rPr>
        <w:t xml:space="preserve"> </w:t>
      </w:r>
      <w:r w:rsidR="001030A1">
        <w:rPr>
          <w:sz w:val="24"/>
        </w:rPr>
        <w:t>Furthermore, t</w:t>
      </w:r>
      <w:r w:rsidR="008D3D08">
        <w:rPr>
          <w:sz w:val="24"/>
        </w:rPr>
        <w:t xml:space="preserve">he Education Policy from the Department for International Development (DFID) </w:t>
      </w:r>
      <w:r w:rsidR="001030A1">
        <w:rPr>
          <w:sz w:val="24"/>
        </w:rPr>
        <w:t>also encapsulates</w:t>
      </w:r>
      <w:r w:rsidR="008D3D08">
        <w:rPr>
          <w:sz w:val="24"/>
        </w:rPr>
        <w:t xml:space="preserve"> the meaning of education that </w:t>
      </w:r>
      <w:proofErr w:type="gramStart"/>
      <w:r w:rsidR="008D3D08">
        <w:rPr>
          <w:sz w:val="24"/>
        </w:rPr>
        <w:t>England  is</w:t>
      </w:r>
      <w:proofErr w:type="gramEnd"/>
      <w:r w:rsidR="008D3D08">
        <w:rPr>
          <w:sz w:val="24"/>
        </w:rPr>
        <w:t xml:space="preserve"> trying to develop for its own country and for others globally: </w:t>
      </w:r>
      <w:r w:rsidR="008D3D08">
        <w:rPr>
          <w:sz w:val="24"/>
          <w:lang w:val="en"/>
        </w:rPr>
        <w:t>“</w:t>
      </w:r>
      <w:r w:rsidR="008D3D08" w:rsidRPr="008D3D08">
        <w:rPr>
          <w:sz w:val="24"/>
          <w:lang w:val="en"/>
        </w:rPr>
        <w:t xml:space="preserve">Education has the power to change lives. It opens doors to better employment, </w:t>
      </w:r>
      <w:r w:rsidR="001030A1">
        <w:rPr>
          <w:sz w:val="24"/>
          <w:lang w:val="en"/>
        </w:rPr>
        <w:t>…</w:t>
      </w:r>
      <w:r w:rsidR="008D3D08" w:rsidRPr="008D3D08">
        <w:rPr>
          <w:sz w:val="24"/>
          <w:lang w:val="en"/>
        </w:rPr>
        <w:t>which benefit future generations</w:t>
      </w:r>
      <w:r w:rsidR="008D3D08">
        <w:rPr>
          <w:sz w:val="24"/>
          <w:lang w:val="en"/>
        </w:rPr>
        <w:t>” (DFID, 2018: 1)</w:t>
      </w:r>
      <w:r w:rsidR="001030A1">
        <w:rPr>
          <w:sz w:val="24"/>
          <w:lang w:val="en"/>
        </w:rPr>
        <w:t xml:space="preserve">. </w:t>
      </w:r>
    </w:p>
    <w:p w14:paraId="18683037" w14:textId="77777777" w:rsidR="00BC53FD" w:rsidRDefault="001030A1" w:rsidP="001030A1">
      <w:pPr>
        <w:ind w:firstLine="720"/>
        <w:jc w:val="both"/>
        <w:rPr>
          <w:sz w:val="24"/>
        </w:rPr>
      </w:pPr>
      <w:r>
        <w:rPr>
          <w:sz w:val="24"/>
        </w:rPr>
        <w:t>Also the creation of Academies, in 2010, shows the neo-liberal i</w:t>
      </w:r>
      <w:r w:rsidR="00E45C79">
        <w:rPr>
          <w:sz w:val="24"/>
        </w:rPr>
        <w:t>dea of the privatisation of the</w:t>
      </w:r>
      <w:r>
        <w:rPr>
          <w:sz w:val="24"/>
        </w:rPr>
        <w:t xml:space="preserve"> national sector</w:t>
      </w:r>
      <w:r w:rsidR="00E45C79">
        <w:rPr>
          <w:sz w:val="24"/>
        </w:rPr>
        <w:t>. W</w:t>
      </w:r>
      <w:r>
        <w:rPr>
          <w:sz w:val="24"/>
        </w:rPr>
        <w:t xml:space="preserve">hilst </w:t>
      </w:r>
      <w:r w:rsidR="00E45C79">
        <w:rPr>
          <w:sz w:val="24"/>
        </w:rPr>
        <w:t xml:space="preserve">academies </w:t>
      </w:r>
      <w:r>
        <w:rPr>
          <w:sz w:val="24"/>
        </w:rPr>
        <w:t>still having to follow the guidelines from the government, they believed that a more autonomic approach will benefit the performance of students (</w:t>
      </w:r>
      <w:r w:rsidR="00E45C79">
        <w:rPr>
          <w:sz w:val="24"/>
        </w:rPr>
        <w:t xml:space="preserve">DfE, </w:t>
      </w:r>
      <w:r>
        <w:rPr>
          <w:sz w:val="24"/>
        </w:rPr>
        <w:t>2</w:t>
      </w:r>
      <w:r w:rsidR="00E45C79">
        <w:rPr>
          <w:sz w:val="24"/>
        </w:rPr>
        <w:t>012)</w:t>
      </w:r>
    </w:p>
    <w:p w14:paraId="700E5E4E" w14:textId="77777777" w:rsidR="00E45C79" w:rsidRDefault="00E45C79" w:rsidP="00E45C79">
      <w:pPr>
        <w:ind w:left="720"/>
        <w:jc w:val="both"/>
        <w:rPr>
          <w:sz w:val="24"/>
        </w:rPr>
      </w:pPr>
      <w:r>
        <w:rPr>
          <w:sz w:val="23"/>
          <w:szCs w:val="23"/>
        </w:rPr>
        <w:t>There is clear evidence to show greater school autonomy leads to improved outcomes for pupils, and that quality sponsorship is tackling entrenched underperformance. It is for that reason that this Government took urgent and decisive action to expand the Academies programme to tackle underperformance and to free schools from bureaucratic constraints to do what is best for their pupils. (DfE, 2012: 6)</w:t>
      </w:r>
    </w:p>
    <w:p w14:paraId="7244DC9B" w14:textId="77777777" w:rsidR="00E45C79" w:rsidRDefault="00E45C79" w:rsidP="001030A1">
      <w:pPr>
        <w:ind w:firstLine="720"/>
        <w:jc w:val="both"/>
        <w:rPr>
          <w:sz w:val="24"/>
        </w:rPr>
      </w:pPr>
    </w:p>
    <w:p w14:paraId="56D01354" w14:textId="77777777" w:rsidR="00E45C79" w:rsidRDefault="00E45C79" w:rsidP="001030A1">
      <w:pPr>
        <w:ind w:firstLine="720"/>
        <w:jc w:val="both"/>
        <w:rPr>
          <w:sz w:val="24"/>
        </w:rPr>
      </w:pPr>
    </w:p>
    <w:p w14:paraId="07826273" w14:textId="77777777" w:rsidR="00E45C79" w:rsidRDefault="00E45C79" w:rsidP="001030A1">
      <w:pPr>
        <w:ind w:firstLine="720"/>
        <w:jc w:val="both"/>
        <w:rPr>
          <w:sz w:val="24"/>
        </w:rPr>
      </w:pPr>
    </w:p>
    <w:p w14:paraId="30077C97" w14:textId="77777777" w:rsidR="00BA55AD" w:rsidRDefault="00E45C79" w:rsidP="00E45C79">
      <w:pPr>
        <w:ind w:firstLine="720"/>
        <w:jc w:val="both"/>
        <w:rPr>
          <w:sz w:val="24"/>
        </w:rPr>
      </w:pPr>
      <w:r>
        <w:rPr>
          <w:sz w:val="24"/>
        </w:rPr>
        <w:t>Notwithstanding, t</w:t>
      </w:r>
      <w:r w:rsidR="00D863BF">
        <w:rPr>
          <w:sz w:val="24"/>
        </w:rPr>
        <w:t>here is some disagreement w</w:t>
      </w:r>
      <w:r w:rsidR="005D5A66">
        <w:rPr>
          <w:sz w:val="24"/>
        </w:rPr>
        <w:t xml:space="preserve">ith this style </w:t>
      </w:r>
      <w:r w:rsidR="00BA55AD">
        <w:rPr>
          <w:sz w:val="24"/>
        </w:rPr>
        <w:t xml:space="preserve">of education </w:t>
      </w:r>
      <w:r w:rsidR="00BE51D6">
        <w:rPr>
          <w:sz w:val="24"/>
        </w:rPr>
        <w:t>in</w:t>
      </w:r>
      <w:r w:rsidR="00D863BF">
        <w:rPr>
          <w:sz w:val="24"/>
        </w:rPr>
        <w:t xml:space="preserve"> </w:t>
      </w:r>
      <w:r w:rsidR="005D5A66">
        <w:rPr>
          <w:sz w:val="24"/>
        </w:rPr>
        <w:t>Harris (2012), Ball (</w:t>
      </w:r>
      <w:r w:rsidR="002111BA">
        <w:rPr>
          <w:sz w:val="24"/>
        </w:rPr>
        <w:t xml:space="preserve">2003, </w:t>
      </w:r>
      <w:r w:rsidR="005D5A66">
        <w:rPr>
          <w:sz w:val="24"/>
        </w:rPr>
        <w:t>20</w:t>
      </w:r>
      <w:r w:rsidR="009E0763">
        <w:rPr>
          <w:sz w:val="24"/>
        </w:rPr>
        <w:t>08, 20</w:t>
      </w:r>
      <w:r w:rsidR="005D5A66">
        <w:rPr>
          <w:sz w:val="24"/>
        </w:rPr>
        <w:t xml:space="preserve">12), </w:t>
      </w:r>
      <w:r w:rsidR="009E0763">
        <w:rPr>
          <w:sz w:val="24"/>
        </w:rPr>
        <w:t>Hargreaves</w:t>
      </w:r>
      <w:r w:rsidR="00BE51D6">
        <w:rPr>
          <w:sz w:val="24"/>
        </w:rPr>
        <w:t xml:space="preserve"> (2007) Hargreaves</w:t>
      </w:r>
      <w:r w:rsidR="009E0763">
        <w:rPr>
          <w:sz w:val="24"/>
        </w:rPr>
        <w:t xml:space="preserve"> and Fink (2007)</w:t>
      </w:r>
      <w:r w:rsidR="00392C82">
        <w:rPr>
          <w:sz w:val="24"/>
        </w:rPr>
        <w:t xml:space="preserve"> as they considered that </w:t>
      </w:r>
      <w:r w:rsidR="00392C82" w:rsidRPr="00A7045D">
        <w:rPr>
          <w:sz w:val="24"/>
        </w:rPr>
        <w:t xml:space="preserve">school are places of learning </w:t>
      </w:r>
      <w:r w:rsidR="00A7045D" w:rsidRPr="00A7045D">
        <w:rPr>
          <w:sz w:val="24"/>
        </w:rPr>
        <w:t xml:space="preserve">and not </w:t>
      </w:r>
      <w:r w:rsidR="00BA55AD" w:rsidRPr="00A7045D">
        <w:rPr>
          <w:sz w:val="24"/>
        </w:rPr>
        <w:t xml:space="preserve">a constant focus for </w:t>
      </w:r>
      <w:r w:rsidR="00392C82" w:rsidRPr="00A7045D">
        <w:rPr>
          <w:sz w:val="24"/>
        </w:rPr>
        <w:t>targets and standards.</w:t>
      </w:r>
      <w:r w:rsidR="002111BA">
        <w:rPr>
          <w:sz w:val="24"/>
        </w:rPr>
        <w:t xml:space="preserve"> </w:t>
      </w:r>
      <w:r w:rsidR="00D863BF" w:rsidRPr="00A7045D">
        <w:rPr>
          <w:sz w:val="24"/>
        </w:rPr>
        <w:t>Hargreaves (2007: 225)</w:t>
      </w:r>
      <w:r w:rsidR="00BA55AD" w:rsidRPr="00A7045D">
        <w:rPr>
          <w:sz w:val="24"/>
        </w:rPr>
        <w:t xml:space="preserve"> </w:t>
      </w:r>
      <w:r w:rsidR="00A7045D" w:rsidRPr="00A7045D">
        <w:rPr>
          <w:sz w:val="24"/>
        </w:rPr>
        <w:t>also states</w:t>
      </w:r>
      <w:r w:rsidR="00BA55AD" w:rsidRPr="00A7045D">
        <w:rPr>
          <w:sz w:val="24"/>
        </w:rPr>
        <w:t xml:space="preserve"> that sustainable knowledge </w:t>
      </w:r>
      <w:r w:rsidR="00BA55AD">
        <w:rPr>
          <w:sz w:val="24"/>
        </w:rPr>
        <w:t xml:space="preserve">societies and sustainable knowledge society schools seem like </w:t>
      </w:r>
      <w:proofErr w:type="spellStart"/>
      <w:r w:rsidR="00BA55AD">
        <w:rPr>
          <w:sz w:val="24"/>
        </w:rPr>
        <w:t>oxymorons</w:t>
      </w:r>
      <w:proofErr w:type="spellEnd"/>
      <w:r w:rsidR="00BA55AD">
        <w:rPr>
          <w:sz w:val="24"/>
        </w:rPr>
        <w:t>, where knowledge societies promote innovation</w:t>
      </w:r>
      <w:r w:rsidR="00BB2EBF">
        <w:rPr>
          <w:sz w:val="24"/>
        </w:rPr>
        <w:t>, rapid learning</w:t>
      </w:r>
      <w:r w:rsidR="00BA55AD">
        <w:rPr>
          <w:sz w:val="24"/>
        </w:rPr>
        <w:t xml:space="preserve"> and change and by contrast sustainable schooling</w:t>
      </w:r>
      <w:r w:rsidR="00BB2EBF">
        <w:rPr>
          <w:sz w:val="24"/>
        </w:rPr>
        <w:t>:</w:t>
      </w:r>
    </w:p>
    <w:p w14:paraId="2A438A25" w14:textId="77777777" w:rsidR="00BA55AD" w:rsidRDefault="00BB2EBF" w:rsidP="00C86BC9">
      <w:pPr>
        <w:ind w:left="720"/>
        <w:jc w:val="both"/>
        <w:rPr>
          <w:sz w:val="24"/>
        </w:rPr>
      </w:pPr>
      <w:r>
        <w:rPr>
          <w:sz w:val="24"/>
        </w:rPr>
        <w:t>…</w:t>
      </w:r>
      <w:r w:rsidR="00BA55AD" w:rsidRPr="00E6595B">
        <w:rPr>
          <w:sz w:val="24"/>
        </w:rPr>
        <w:t>va</w:t>
      </w:r>
      <w:r w:rsidR="00BA55AD">
        <w:rPr>
          <w:sz w:val="24"/>
        </w:rPr>
        <w:t xml:space="preserve">lues slow and in-depth learning </w:t>
      </w:r>
      <w:r w:rsidR="00BA55AD" w:rsidRPr="00E6595B">
        <w:rPr>
          <w:sz w:val="24"/>
        </w:rPr>
        <w:t>rather than a hurried curriculum, it asks fo</w:t>
      </w:r>
      <w:r w:rsidR="00BA55AD">
        <w:rPr>
          <w:sz w:val="24"/>
        </w:rPr>
        <w:t xml:space="preserve">r patience and endurance in the </w:t>
      </w:r>
      <w:r w:rsidR="00BA55AD" w:rsidRPr="00E6595B">
        <w:rPr>
          <w:sz w:val="24"/>
        </w:rPr>
        <w:t xml:space="preserve">implementation of change, it calls for prudence </w:t>
      </w:r>
      <w:r w:rsidR="00BA55AD">
        <w:rPr>
          <w:sz w:val="24"/>
        </w:rPr>
        <w:t xml:space="preserve">and resourcefulness rather than </w:t>
      </w:r>
      <w:r w:rsidR="00BA55AD" w:rsidRPr="00E6595B">
        <w:rPr>
          <w:sz w:val="24"/>
        </w:rPr>
        <w:t>energetic and profligate investment, and it promote</w:t>
      </w:r>
      <w:r w:rsidR="00C86BC9">
        <w:rPr>
          <w:sz w:val="24"/>
        </w:rPr>
        <w:t xml:space="preserve">s </w:t>
      </w:r>
      <w:r w:rsidR="00BA55AD">
        <w:rPr>
          <w:sz w:val="24"/>
        </w:rPr>
        <w:t xml:space="preserve">the virtues of conserving the </w:t>
      </w:r>
      <w:r w:rsidR="00BA55AD" w:rsidRPr="00E6595B">
        <w:rPr>
          <w:sz w:val="24"/>
        </w:rPr>
        <w:t>past in a world aw</w:t>
      </w:r>
      <w:r w:rsidR="00BA55AD">
        <w:rPr>
          <w:sz w:val="24"/>
        </w:rPr>
        <w:t>as</w:t>
      </w:r>
      <w:r w:rsidR="00C86BC9">
        <w:rPr>
          <w:sz w:val="24"/>
        </w:rPr>
        <w:t xml:space="preserve">h with innovation and change. (Hargreaves, </w:t>
      </w:r>
      <w:r w:rsidR="00C86BC9" w:rsidRPr="00A7045D">
        <w:rPr>
          <w:sz w:val="24"/>
        </w:rPr>
        <w:t>2007: 225)</w:t>
      </w:r>
    </w:p>
    <w:p w14:paraId="7C176662" w14:textId="77777777" w:rsidR="00324245" w:rsidRDefault="00BB2EBF" w:rsidP="00324245">
      <w:pPr>
        <w:jc w:val="both"/>
        <w:rPr>
          <w:sz w:val="24"/>
        </w:rPr>
      </w:pPr>
      <w:r>
        <w:rPr>
          <w:sz w:val="24"/>
        </w:rPr>
        <w:t>With this apparent contradiction</w:t>
      </w:r>
      <w:r w:rsidR="00A7045D">
        <w:rPr>
          <w:sz w:val="24"/>
        </w:rPr>
        <w:t>, learning needing time and endurance and a fast market approach to education,</w:t>
      </w:r>
      <w:r>
        <w:rPr>
          <w:sz w:val="24"/>
        </w:rPr>
        <w:t xml:space="preserve"> </w:t>
      </w:r>
      <w:r w:rsidR="005A33A6">
        <w:rPr>
          <w:sz w:val="24"/>
        </w:rPr>
        <w:t xml:space="preserve">and </w:t>
      </w:r>
      <w:r w:rsidR="00E60BDF">
        <w:rPr>
          <w:sz w:val="24"/>
        </w:rPr>
        <w:t xml:space="preserve">there is no surprise </w:t>
      </w:r>
      <w:r w:rsidR="00A7045D">
        <w:rPr>
          <w:sz w:val="24"/>
        </w:rPr>
        <w:t>to</w:t>
      </w:r>
      <w:r w:rsidR="00E60BDF">
        <w:rPr>
          <w:sz w:val="24"/>
        </w:rPr>
        <w:t xml:space="preserve"> the fact that standards do not rise as the business-like neo-liberal model </w:t>
      </w:r>
      <w:r w:rsidR="00A7045D">
        <w:rPr>
          <w:sz w:val="24"/>
        </w:rPr>
        <w:t>may not be the adequate</w:t>
      </w:r>
      <w:r w:rsidR="00E60BDF">
        <w:rPr>
          <w:sz w:val="24"/>
        </w:rPr>
        <w:t xml:space="preserve"> </w:t>
      </w:r>
      <w:r w:rsidR="00A7045D">
        <w:rPr>
          <w:sz w:val="24"/>
        </w:rPr>
        <w:t xml:space="preserve">model to raise standards. </w:t>
      </w:r>
    </w:p>
    <w:p w14:paraId="28BFBF9B" w14:textId="77777777" w:rsidR="00940843" w:rsidRDefault="00A7045D" w:rsidP="006F44F8">
      <w:pPr>
        <w:ind w:firstLine="720"/>
        <w:jc w:val="both"/>
        <w:rPr>
          <w:sz w:val="24"/>
        </w:rPr>
      </w:pPr>
      <w:r>
        <w:rPr>
          <w:sz w:val="24"/>
        </w:rPr>
        <w:t xml:space="preserve">However, </w:t>
      </w:r>
      <w:r w:rsidR="00324245">
        <w:rPr>
          <w:sz w:val="24"/>
        </w:rPr>
        <w:t>there are historical reasons as to why this neo-liberal style of education is been implanted, according to Peal (2014</w:t>
      </w:r>
      <w:r w:rsidR="00003EEA">
        <w:rPr>
          <w:sz w:val="24"/>
        </w:rPr>
        <w:t>: 72-73), i</w:t>
      </w:r>
      <w:r w:rsidR="00324245">
        <w:rPr>
          <w:sz w:val="24"/>
        </w:rPr>
        <w:t xml:space="preserve">n 1977, </w:t>
      </w:r>
      <w:r w:rsidR="00003EEA">
        <w:rPr>
          <w:sz w:val="24"/>
        </w:rPr>
        <w:t xml:space="preserve">Williams, </w:t>
      </w:r>
      <w:r w:rsidR="00324245" w:rsidRPr="00324245">
        <w:rPr>
          <w:sz w:val="24"/>
        </w:rPr>
        <w:t>the Education Secretary</w:t>
      </w:r>
      <w:r w:rsidR="00003EEA">
        <w:rPr>
          <w:sz w:val="24"/>
        </w:rPr>
        <w:t>, “</w:t>
      </w:r>
      <w:r w:rsidR="00324245">
        <w:rPr>
          <w:sz w:val="24"/>
        </w:rPr>
        <w:t xml:space="preserve">introduced a Green Paper </w:t>
      </w:r>
      <w:r w:rsidR="00324245" w:rsidRPr="00324245">
        <w:rPr>
          <w:sz w:val="24"/>
        </w:rPr>
        <w:t xml:space="preserve">called </w:t>
      </w:r>
      <w:r w:rsidR="00324245" w:rsidRPr="00324245">
        <w:rPr>
          <w:i/>
          <w:iCs/>
          <w:sz w:val="24"/>
        </w:rPr>
        <w:t>Education in Schools</w:t>
      </w:r>
      <w:r w:rsidR="00003EEA">
        <w:rPr>
          <w:sz w:val="24"/>
        </w:rPr>
        <w:t>”. In this paper schools were</w:t>
      </w:r>
      <w:r w:rsidR="00324245" w:rsidRPr="00324245">
        <w:rPr>
          <w:sz w:val="24"/>
        </w:rPr>
        <w:t xml:space="preserve"> warned </w:t>
      </w:r>
      <w:r w:rsidR="00003EEA">
        <w:rPr>
          <w:sz w:val="24"/>
        </w:rPr>
        <w:t>“</w:t>
      </w:r>
      <w:r w:rsidR="00324245" w:rsidRPr="00324245">
        <w:rPr>
          <w:sz w:val="24"/>
        </w:rPr>
        <w:t>against the</w:t>
      </w:r>
      <w:r w:rsidR="00324245">
        <w:rPr>
          <w:sz w:val="24"/>
        </w:rPr>
        <w:t xml:space="preserve"> </w:t>
      </w:r>
      <w:r w:rsidR="00324245" w:rsidRPr="00324245">
        <w:rPr>
          <w:sz w:val="24"/>
        </w:rPr>
        <w:t>uncritical application of child-centred teaching methods</w:t>
      </w:r>
      <w:r w:rsidR="00324245">
        <w:rPr>
          <w:sz w:val="24"/>
        </w:rPr>
        <w:t xml:space="preserve"> </w:t>
      </w:r>
      <w:r w:rsidR="00324245" w:rsidRPr="00324245">
        <w:rPr>
          <w:sz w:val="24"/>
        </w:rPr>
        <w:t>which had descended ‘into lack of order and application’</w:t>
      </w:r>
      <w:r w:rsidR="00324245">
        <w:rPr>
          <w:sz w:val="24"/>
        </w:rPr>
        <w:t xml:space="preserve"> </w:t>
      </w:r>
      <w:r w:rsidR="00324245" w:rsidRPr="00324245">
        <w:rPr>
          <w:sz w:val="24"/>
        </w:rPr>
        <w:t>in the classroom</w:t>
      </w:r>
      <w:r w:rsidR="00003EEA">
        <w:rPr>
          <w:sz w:val="24"/>
        </w:rPr>
        <w:t>”</w:t>
      </w:r>
      <w:r w:rsidR="00324245" w:rsidRPr="00324245">
        <w:rPr>
          <w:sz w:val="24"/>
        </w:rPr>
        <w:t>.</w:t>
      </w:r>
      <w:r w:rsidR="00324245">
        <w:rPr>
          <w:sz w:val="24"/>
        </w:rPr>
        <w:t xml:space="preserve"> </w:t>
      </w:r>
      <w:r w:rsidR="00324245" w:rsidRPr="00324245">
        <w:rPr>
          <w:sz w:val="24"/>
        </w:rPr>
        <w:t xml:space="preserve"> </w:t>
      </w:r>
      <w:r w:rsidR="00003EEA">
        <w:rPr>
          <w:sz w:val="24"/>
        </w:rPr>
        <w:t>Moreover, this Paper</w:t>
      </w:r>
      <w:r w:rsidR="00324245" w:rsidRPr="00324245">
        <w:rPr>
          <w:sz w:val="24"/>
        </w:rPr>
        <w:t xml:space="preserve"> </w:t>
      </w:r>
      <w:r w:rsidR="00003EEA">
        <w:rPr>
          <w:sz w:val="24"/>
        </w:rPr>
        <w:t>“</w:t>
      </w:r>
      <w:r w:rsidR="00324245" w:rsidRPr="00324245">
        <w:rPr>
          <w:sz w:val="24"/>
        </w:rPr>
        <w:t>also suggested the establishment</w:t>
      </w:r>
      <w:r w:rsidR="00003EEA">
        <w:rPr>
          <w:sz w:val="24"/>
        </w:rPr>
        <w:t xml:space="preserve"> </w:t>
      </w:r>
      <w:r w:rsidR="00324245" w:rsidRPr="00324245">
        <w:rPr>
          <w:sz w:val="24"/>
        </w:rPr>
        <w:t>of a national curriculum</w:t>
      </w:r>
      <w:r w:rsidR="00003EEA">
        <w:rPr>
          <w:sz w:val="24"/>
        </w:rPr>
        <w:t>”</w:t>
      </w:r>
      <w:r w:rsidR="00324245" w:rsidRPr="00324245">
        <w:rPr>
          <w:sz w:val="24"/>
        </w:rPr>
        <w:t>.</w:t>
      </w:r>
      <w:r w:rsidR="00003EEA">
        <w:rPr>
          <w:sz w:val="24"/>
        </w:rPr>
        <w:t xml:space="preserve"> </w:t>
      </w:r>
      <w:r w:rsidR="007E2F49">
        <w:rPr>
          <w:sz w:val="24"/>
        </w:rPr>
        <w:t>Williams did not get the support of the teachers or unions as they “r</w:t>
      </w:r>
      <w:r w:rsidR="00324245" w:rsidRPr="00324245">
        <w:rPr>
          <w:sz w:val="24"/>
        </w:rPr>
        <w:t>esented the potential loss of</w:t>
      </w:r>
      <w:r w:rsidR="00324245">
        <w:rPr>
          <w:sz w:val="24"/>
        </w:rPr>
        <w:t xml:space="preserve"> </w:t>
      </w:r>
      <w:r w:rsidR="00324245" w:rsidRPr="00324245">
        <w:rPr>
          <w:sz w:val="24"/>
        </w:rPr>
        <w:t>professional autonomy and interpreted this desire to</w:t>
      </w:r>
      <w:r w:rsidR="00324245">
        <w:rPr>
          <w:sz w:val="24"/>
        </w:rPr>
        <w:t xml:space="preserve"> </w:t>
      </w:r>
      <w:r w:rsidR="00324245" w:rsidRPr="00324245">
        <w:rPr>
          <w:sz w:val="24"/>
        </w:rPr>
        <w:t xml:space="preserve">raise </w:t>
      </w:r>
      <w:r w:rsidR="00003EEA">
        <w:rPr>
          <w:sz w:val="24"/>
        </w:rPr>
        <w:t>standards as ‘teacher bashing”.</w:t>
      </w:r>
      <w:r w:rsidR="007E2F49">
        <w:rPr>
          <w:sz w:val="24"/>
        </w:rPr>
        <w:t xml:space="preserve"> </w:t>
      </w:r>
    </w:p>
    <w:p w14:paraId="5F26567A" w14:textId="158A7933" w:rsidR="00940843" w:rsidRDefault="007E2F49" w:rsidP="00940843">
      <w:pPr>
        <w:jc w:val="both"/>
        <w:rPr>
          <w:sz w:val="24"/>
        </w:rPr>
      </w:pPr>
      <w:r>
        <w:rPr>
          <w:sz w:val="24"/>
        </w:rPr>
        <w:t xml:space="preserve"> This centralisation of power conti</w:t>
      </w:r>
      <w:r w:rsidR="00AF0F54">
        <w:rPr>
          <w:sz w:val="24"/>
        </w:rPr>
        <w:t xml:space="preserve">nued in 1988 </w:t>
      </w:r>
      <w:r w:rsidR="002A25CD">
        <w:rPr>
          <w:sz w:val="24"/>
        </w:rPr>
        <w:t xml:space="preserve">with </w:t>
      </w:r>
      <w:r w:rsidR="00AF0F54">
        <w:rPr>
          <w:sz w:val="24"/>
        </w:rPr>
        <w:t>The Education Re</w:t>
      </w:r>
      <w:r>
        <w:rPr>
          <w:sz w:val="24"/>
        </w:rPr>
        <w:t xml:space="preserve">form Act, as schools were getting their self-direction removed and substituted for a more central approach and for the first time the policies </w:t>
      </w:r>
      <w:r w:rsidR="00FA2354">
        <w:rPr>
          <w:sz w:val="24"/>
        </w:rPr>
        <w:t xml:space="preserve">start to be “marketised”. Furthermore, it </w:t>
      </w:r>
      <w:r w:rsidR="002A25CD">
        <w:rPr>
          <w:sz w:val="24"/>
        </w:rPr>
        <w:t xml:space="preserve">was </w:t>
      </w:r>
      <w:r w:rsidR="00FA2354">
        <w:rPr>
          <w:sz w:val="24"/>
        </w:rPr>
        <w:t xml:space="preserve">the beginning for teachers and leaders of a new professionalism where teachers </w:t>
      </w:r>
      <w:r w:rsidR="001E5AE2">
        <w:rPr>
          <w:sz w:val="24"/>
        </w:rPr>
        <w:t xml:space="preserve">are </w:t>
      </w:r>
      <w:r w:rsidR="00FA2354">
        <w:rPr>
          <w:sz w:val="24"/>
        </w:rPr>
        <w:t>more accountable but less autonomous</w:t>
      </w:r>
      <w:r w:rsidR="002A25CD">
        <w:rPr>
          <w:sz w:val="24"/>
        </w:rPr>
        <w:t xml:space="preserve"> </w:t>
      </w:r>
      <w:r w:rsidR="006F44F8">
        <w:rPr>
          <w:sz w:val="24"/>
        </w:rPr>
        <w:t>-a</w:t>
      </w:r>
      <w:r>
        <w:rPr>
          <w:sz w:val="24"/>
        </w:rPr>
        <w:t xml:space="preserve"> </w:t>
      </w:r>
      <w:r w:rsidR="006C39D6">
        <w:rPr>
          <w:sz w:val="24"/>
        </w:rPr>
        <w:t xml:space="preserve">Neo-liberal agenda </w:t>
      </w:r>
      <w:r w:rsidR="006F44F8">
        <w:rPr>
          <w:sz w:val="24"/>
        </w:rPr>
        <w:t>which will prescribe</w:t>
      </w:r>
      <w:r w:rsidR="006C39D6">
        <w:rPr>
          <w:sz w:val="24"/>
        </w:rPr>
        <w:t xml:space="preserve"> </w:t>
      </w:r>
      <w:r w:rsidR="00346AC6">
        <w:rPr>
          <w:sz w:val="24"/>
        </w:rPr>
        <w:t xml:space="preserve">what teaching is and who is competent, a model </w:t>
      </w:r>
      <w:r w:rsidR="00E60BDF">
        <w:rPr>
          <w:sz w:val="24"/>
        </w:rPr>
        <w:t xml:space="preserve">coming </w:t>
      </w:r>
      <w:r w:rsidR="00346AC6">
        <w:rPr>
          <w:sz w:val="24"/>
        </w:rPr>
        <w:t>from the biggest private companies.</w:t>
      </w:r>
      <w:r w:rsidR="006C39D6">
        <w:rPr>
          <w:sz w:val="24"/>
        </w:rPr>
        <w:t xml:space="preserve"> </w:t>
      </w:r>
    </w:p>
    <w:p w14:paraId="5CD076DC" w14:textId="7061CB3C" w:rsidR="008F2FEB" w:rsidRDefault="009108F1" w:rsidP="00940843">
      <w:pPr>
        <w:ind w:firstLine="720"/>
        <w:jc w:val="both"/>
        <w:rPr>
          <w:sz w:val="24"/>
        </w:rPr>
      </w:pPr>
      <w:r>
        <w:rPr>
          <w:sz w:val="24"/>
        </w:rPr>
        <w:t xml:space="preserve"> However, there is not a lot of </w:t>
      </w:r>
      <w:r w:rsidR="00A300B8">
        <w:rPr>
          <w:sz w:val="24"/>
        </w:rPr>
        <w:t xml:space="preserve">research </w:t>
      </w:r>
      <w:r>
        <w:rPr>
          <w:sz w:val="24"/>
        </w:rPr>
        <w:t>literature supporting the</w:t>
      </w:r>
      <w:r w:rsidR="001F5104">
        <w:rPr>
          <w:sz w:val="24"/>
        </w:rPr>
        <w:t xml:space="preserve"> neo-liberal model of education albeit the PISA</w:t>
      </w:r>
      <w:r w:rsidR="00940843">
        <w:rPr>
          <w:sz w:val="24"/>
        </w:rPr>
        <w:t xml:space="preserve"> report</w:t>
      </w:r>
      <w:r w:rsidR="001F5104">
        <w:rPr>
          <w:sz w:val="24"/>
        </w:rPr>
        <w:t xml:space="preserve"> (</w:t>
      </w:r>
      <w:r w:rsidR="00464F4D" w:rsidRPr="00464F4D">
        <w:rPr>
          <w:sz w:val="24"/>
        </w:rPr>
        <w:t>Programme for Int</w:t>
      </w:r>
      <w:r w:rsidR="00464F4D">
        <w:rPr>
          <w:sz w:val="24"/>
        </w:rPr>
        <w:t xml:space="preserve">ernational Student Assessment’s) run by </w:t>
      </w:r>
      <w:r w:rsidR="00464F4D" w:rsidRPr="00464F4D">
        <w:rPr>
          <w:sz w:val="24"/>
        </w:rPr>
        <w:t>the Organisation for Economic Co-operation and Development (OECD)</w:t>
      </w:r>
      <w:r w:rsidR="00940843">
        <w:rPr>
          <w:sz w:val="24"/>
        </w:rPr>
        <w:t>, every 3 years,</w:t>
      </w:r>
      <w:r w:rsidR="00464F4D" w:rsidRPr="00464F4D">
        <w:rPr>
          <w:sz w:val="24"/>
        </w:rPr>
        <w:t xml:space="preserve"> which uses the </w:t>
      </w:r>
      <w:r w:rsidR="00464F4D">
        <w:rPr>
          <w:sz w:val="24"/>
        </w:rPr>
        <w:t>business like model to measure the students’ performance around</w:t>
      </w:r>
      <w:r w:rsidR="00940843">
        <w:rPr>
          <w:sz w:val="24"/>
        </w:rPr>
        <w:t xml:space="preserve"> the world- </w:t>
      </w:r>
      <w:r w:rsidR="002A25CD">
        <w:rPr>
          <w:sz w:val="24"/>
        </w:rPr>
        <w:t xml:space="preserve">with </w:t>
      </w:r>
      <w:r w:rsidR="00940843">
        <w:rPr>
          <w:sz w:val="24"/>
        </w:rPr>
        <w:t>15-year-old students-</w:t>
      </w:r>
      <w:r w:rsidR="00464F4D">
        <w:rPr>
          <w:sz w:val="24"/>
        </w:rPr>
        <w:t xml:space="preserve"> in their core subjects.</w:t>
      </w:r>
      <w:r w:rsidR="00386F25">
        <w:rPr>
          <w:sz w:val="24"/>
        </w:rPr>
        <w:t xml:space="preserve"> </w:t>
      </w:r>
    </w:p>
    <w:p w14:paraId="446CCF61" w14:textId="77777777" w:rsidR="000577C6" w:rsidRDefault="00386F25" w:rsidP="00234F90">
      <w:pPr>
        <w:jc w:val="both"/>
        <w:rPr>
          <w:sz w:val="24"/>
        </w:rPr>
      </w:pPr>
      <w:r>
        <w:rPr>
          <w:sz w:val="24"/>
        </w:rPr>
        <w:t xml:space="preserve">The fact that the running agency is the OECD already sets the tone </w:t>
      </w:r>
      <w:r w:rsidR="008F2FEB">
        <w:rPr>
          <w:sz w:val="24"/>
        </w:rPr>
        <w:t>and</w:t>
      </w:r>
      <w:r w:rsidR="00940843">
        <w:rPr>
          <w:sz w:val="24"/>
        </w:rPr>
        <w:t xml:space="preserve"> </w:t>
      </w:r>
      <w:r w:rsidR="008F2FEB">
        <w:rPr>
          <w:sz w:val="24"/>
        </w:rPr>
        <w:t xml:space="preserve">shows </w:t>
      </w:r>
      <w:r w:rsidR="00940843">
        <w:rPr>
          <w:sz w:val="24"/>
        </w:rPr>
        <w:t>their support with the neo-liberal model of education. Besides, w</w:t>
      </w:r>
      <w:r w:rsidR="00E0153F" w:rsidRPr="00E0153F">
        <w:rPr>
          <w:sz w:val="24"/>
        </w:rPr>
        <w:t xml:space="preserve">hilst the idea of </w:t>
      </w:r>
      <w:r w:rsidR="00940843">
        <w:rPr>
          <w:sz w:val="24"/>
        </w:rPr>
        <w:t xml:space="preserve">assessing students </w:t>
      </w:r>
      <w:r w:rsidR="00E0153F" w:rsidRPr="00E0153F">
        <w:rPr>
          <w:sz w:val="24"/>
        </w:rPr>
        <w:t xml:space="preserve">being able to apply </w:t>
      </w:r>
      <w:r w:rsidR="00940843">
        <w:rPr>
          <w:sz w:val="24"/>
        </w:rPr>
        <w:t xml:space="preserve">their </w:t>
      </w:r>
      <w:r w:rsidR="00E0153F" w:rsidRPr="00E0153F">
        <w:rPr>
          <w:sz w:val="24"/>
        </w:rPr>
        <w:t xml:space="preserve">knowledge </w:t>
      </w:r>
      <w:r w:rsidR="006C7C3A">
        <w:rPr>
          <w:sz w:val="24"/>
        </w:rPr>
        <w:t>beyond</w:t>
      </w:r>
      <w:r w:rsidR="008F2FEB">
        <w:rPr>
          <w:sz w:val="24"/>
        </w:rPr>
        <w:t xml:space="preserve"> the</w:t>
      </w:r>
      <w:r w:rsidR="00E0153F" w:rsidRPr="00E0153F">
        <w:rPr>
          <w:sz w:val="24"/>
        </w:rPr>
        <w:t xml:space="preserve"> classroom</w:t>
      </w:r>
      <w:r w:rsidR="006C7C3A">
        <w:rPr>
          <w:sz w:val="24"/>
        </w:rPr>
        <w:t xml:space="preserve"> and in a collaborative manner</w:t>
      </w:r>
      <w:r w:rsidR="00E0153F" w:rsidRPr="00E0153F">
        <w:rPr>
          <w:sz w:val="24"/>
        </w:rPr>
        <w:t xml:space="preserve"> is </w:t>
      </w:r>
      <w:r w:rsidR="006C7C3A">
        <w:rPr>
          <w:sz w:val="24"/>
        </w:rPr>
        <w:lastRenderedPageBreak/>
        <w:t>positive</w:t>
      </w:r>
      <w:r w:rsidR="00E0153F" w:rsidRPr="008F2FEB">
        <w:rPr>
          <w:sz w:val="24"/>
        </w:rPr>
        <w:t xml:space="preserve"> “PISA assesses the extent to which 15-year-old students, near the end of their compulsory education, have acquired key knowledge and skills that are essential for full participation in modern societies”</w:t>
      </w:r>
      <w:r w:rsidR="00211036">
        <w:rPr>
          <w:sz w:val="24"/>
        </w:rPr>
        <w:t xml:space="preserve"> (OECD, </w:t>
      </w:r>
      <w:r w:rsidR="000577C6">
        <w:rPr>
          <w:sz w:val="24"/>
        </w:rPr>
        <w:t>2016: 25</w:t>
      </w:r>
      <w:r w:rsidR="00234F90">
        <w:rPr>
          <w:sz w:val="24"/>
        </w:rPr>
        <w:t>)</w:t>
      </w:r>
      <w:r w:rsidR="008F2FEB" w:rsidRPr="008F2FEB">
        <w:rPr>
          <w:sz w:val="24"/>
        </w:rPr>
        <w:t xml:space="preserve">; </w:t>
      </w:r>
      <w:r w:rsidR="00E0153F" w:rsidRPr="00E0153F">
        <w:rPr>
          <w:sz w:val="24"/>
        </w:rPr>
        <w:t xml:space="preserve">the fact that </w:t>
      </w:r>
      <w:r w:rsidR="008F2FEB">
        <w:rPr>
          <w:sz w:val="24"/>
        </w:rPr>
        <w:t xml:space="preserve">they </w:t>
      </w:r>
      <w:r w:rsidR="008F2FEB" w:rsidRPr="000577C6">
        <w:rPr>
          <w:sz w:val="24"/>
        </w:rPr>
        <w:t xml:space="preserve">refer to modern </w:t>
      </w:r>
      <w:r w:rsidR="000577C6" w:rsidRPr="000577C6">
        <w:rPr>
          <w:sz w:val="24"/>
        </w:rPr>
        <w:t>societies</w:t>
      </w:r>
      <w:r w:rsidR="008F2FEB" w:rsidRPr="000577C6">
        <w:rPr>
          <w:sz w:val="24"/>
        </w:rPr>
        <w:t xml:space="preserve"> </w:t>
      </w:r>
      <w:r w:rsidR="000577C6">
        <w:rPr>
          <w:sz w:val="24"/>
        </w:rPr>
        <w:t>implies</w:t>
      </w:r>
      <w:r w:rsidR="008C0AC2" w:rsidRPr="000577C6">
        <w:rPr>
          <w:sz w:val="24"/>
        </w:rPr>
        <w:t xml:space="preserve"> the </w:t>
      </w:r>
      <w:r w:rsidR="00234F90" w:rsidRPr="000577C6">
        <w:rPr>
          <w:sz w:val="24"/>
        </w:rPr>
        <w:t>close</w:t>
      </w:r>
      <w:r w:rsidR="00234F90">
        <w:rPr>
          <w:sz w:val="24"/>
        </w:rPr>
        <w:t xml:space="preserve"> relationship</w:t>
      </w:r>
      <w:r w:rsidR="000577C6">
        <w:rPr>
          <w:sz w:val="24"/>
        </w:rPr>
        <w:t xml:space="preserve"> between education and economy. However, PISA, despite being so “economy” orientated, has its best intentions for children: “</w:t>
      </w:r>
      <w:r w:rsidR="000577C6" w:rsidRPr="000577C6">
        <w:rPr>
          <w:sz w:val="24"/>
        </w:rPr>
        <w:t>Equipping citizens with the knowledge and skills necessary to achieve their full potential, contribute to an increasingly</w:t>
      </w:r>
      <w:r w:rsidR="000577C6">
        <w:rPr>
          <w:sz w:val="24"/>
        </w:rPr>
        <w:t xml:space="preserve"> </w:t>
      </w:r>
      <w:r w:rsidR="000577C6" w:rsidRPr="000577C6">
        <w:rPr>
          <w:sz w:val="24"/>
        </w:rPr>
        <w:t>interconnected world, and ultimately convert better skills into better lives is a central preoccupation of policy makers</w:t>
      </w:r>
      <w:r w:rsidR="000577C6">
        <w:rPr>
          <w:sz w:val="24"/>
        </w:rPr>
        <w:t xml:space="preserve"> </w:t>
      </w:r>
      <w:r w:rsidR="000577C6" w:rsidRPr="000577C6">
        <w:rPr>
          <w:sz w:val="24"/>
        </w:rPr>
        <w:t>around the world</w:t>
      </w:r>
      <w:r w:rsidR="000577C6">
        <w:rPr>
          <w:sz w:val="24"/>
        </w:rPr>
        <w:t>”</w:t>
      </w:r>
      <w:r w:rsidR="000577C6" w:rsidRPr="000577C6">
        <w:rPr>
          <w:sz w:val="24"/>
        </w:rPr>
        <w:t>.</w:t>
      </w:r>
      <w:r w:rsidR="000577C6">
        <w:rPr>
          <w:sz w:val="24"/>
        </w:rPr>
        <w:t xml:space="preserve"> (2016: 3)</w:t>
      </w:r>
    </w:p>
    <w:p w14:paraId="1D5CA6F0" w14:textId="72BEB188" w:rsidR="006F44F8" w:rsidRPr="00FA4BCB" w:rsidRDefault="00E60BDF" w:rsidP="006F44F8">
      <w:pPr>
        <w:ind w:firstLine="720"/>
        <w:jc w:val="both"/>
        <w:rPr>
          <w:sz w:val="24"/>
          <w:szCs w:val="24"/>
        </w:rPr>
      </w:pPr>
      <w:r>
        <w:rPr>
          <w:sz w:val="24"/>
        </w:rPr>
        <w:t xml:space="preserve">Taking a closer look at the current reforms in education, schools are being </w:t>
      </w:r>
      <w:r w:rsidR="00305D9E">
        <w:rPr>
          <w:sz w:val="24"/>
        </w:rPr>
        <w:t xml:space="preserve">submitted to more </w:t>
      </w:r>
      <w:r>
        <w:rPr>
          <w:sz w:val="24"/>
        </w:rPr>
        <w:t xml:space="preserve">and more pressure regarding standards and league tables- thus promoting competition, like in the private sector. </w:t>
      </w:r>
      <w:r w:rsidR="00305D9E">
        <w:rPr>
          <w:sz w:val="24"/>
        </w:rPr>
        <w:t xml:space="preserve"> In fact</w:t>
      </w:r>
      <w:r w:rsidR="002A25CD">
        <w:rPr>
          <w:sz w:val="24"/>
        </w:rPr>
        <w:t>,</w:t>
      </w:r>
      <w:r w:rsidR="00305D9E">
        <w:rPr>
          <w:sz w:val="24"/>
        </w:rPr>
        <w:t xml:space="preserve"> league tables, since their introduction in 1992, marked the beginning of a different type of education- based on attainment and progress. However, the headline measure of school progress </w:t>
      </w:r>
      <w:r w:rsidR="00AB4F38">
        <w:rPr>
          <w:sz w:val="24"/>
        </w:rPr>
        <w:t xml:space="preserve">has </w:t>
      </w:r>
      <w:r w:rsidR="00305D9E">
        <w:rPr>
          <w:sz w:val="24"/>
        </w:rPr>
        <w:t xml:space="preserve">changed overtime </w:t>
      </w:r>
      <w:r w:rsidR="00AB4F38">
        <w:rPr>
          <w:sz w:val="24"/>
        </w:rPr>
        <w:t xml:space="preserve">until </w:t>
      </w:r>
      <w:r w:rsidR="00476496">
        <w:rPr>
          <w:sz w:val="24"/>
        </w:rPr>
        <w:t>nowadays</w:t>
      </w:r>
      <w:r w:rsidR="004E3020">
        <w:rPr>
          <w:sz w:val="24"/>
        </w:rPr>
        <w:t>,</w:t>
      </w:r>
      <w:r w:rsidR="00476496">
        <w:rPr>
          <w:sz w:val="24"/>
        </w:rPr>
        <w:t xml:space="preserve"> being</w:t>
      </w:r>
      <w:r w:rsidR="00305D9E" w:rsidRPr="00FA4BCB">
        <w:rPr>
          <w:sz w:val="24"/>
          <w:szCs w:val="24"/>
        </w:rPr>
        <w:t xml:space="preserve"> “progress 8”</w:t>
      </w:r>
      <w:r w:rsidR="001B64C0" w:rsidRPr="00FA4BCB">
        <w:rPr>
          <w:sz w:val="24"/>
          <w:szCs w:val="24"/>
        </w:rPr>
        <w:t xml:space="preserve">- where </w:t>
      </w:r>
      <w:r w:rsidR="006F44F8" w:rsidRPr="00FA4BCB">
        <w:rPr>
          <w:sz w:val="24"/>
          <w:szCs w:val="24"/>
        </w:rPr>
        <w:t>the government’s attitude to education is to foster comp</w:t>
      </w:r>
      <w:r w:rsidR="00AB4F38" w:rsidRPr="00FA4BCB">
        <w:rPr>
          <w:sz w:val="24"/>
          <w:szCs w:val="24"/>
        </w:rPr>
        <w:t xml:space="preserve">etition among different schools whilst having </w:t>
      </w:r>
      <w:r w:rsidR="008F2FEB" w:rsidRPr="00FA4BCB">
        <w:rPr>
          <w:sz w:val="24"/>
          <w:szCs w:val="24"/>
        </w:rPr>
        <w:t>an</w:t>
      </w:r>
      <w:r w:rsidR="00AB4F38" w:rsidRPr="00FA4BCB">
        <w:rPr>
          <w:sz w:val="24"/>
          <w:szCs w:val="24"/>
        </w:rPr>
        <w:t xml:space="preserve"> equilibrated curriculum:</w:t>
      </w:r>
    </w:p>
    <w:p w14:paraId="067D11D8" w14:textId="77777777" w:rsidR="00AB4F38" w:rsidRDefault="006F44F8" w:rsidP="00AB4F38">
      <w:pPr>
        <w:ind w:left="720"/>
        <w:jc w:val="both"/>
        <w:rPr>
          <w:sz w:val="24"/>
          <w:szCs w:val="24"/>
        </w:rPr>
      </w:pPr>
      <w:r w:rsidRPr="00FA4BCB">
        <w:rPr>
          <w:sz w:val="24"/>
          <w:szCs w:val="24"/>
        </w:rPr>
        <w:t>The new performance measures are designed to encourage schools to offer a broad and balanced curriculum with a focus on an academic core at key stage 4, and reward schools for the teaching of all their pupils, measuring performance across 8 qualifications. Every increase in every grade a pupil achieves will attract additional points in the performance tables. (DfE, 2018)</w:t>
      </w:r>
    </w:p>
    <w:p w14:paraId="072237FB" w14:textId="77777777" w:rsidR="00AB4F38" w:rsidRPr="00FA4BCB" w:rsidRDefault="00AB4F38" w:rsidP="00AB4F38">
      <w:pPr>
        <w:jc w:val="both"/>
        <w:rPr>
          <w:sz w:val="24"/>
          <w:szCs w:val="24"/>
        </w:rPr>
      </w:pPr>
      <w:r w:rsidRPr="00FA4BCB">
        <w:rPr>
          <w:sz w:val="24"/>
          <w:szCs w:val="24"/>
        </w:rPr>
        <w:t>In fact, there have been several reforms in education that have affected the way leaders have t</w:t>
      </w:r>
      <w:r w:rsidR="00411AD3">
        <w:rPr>
          <w:sz w:val="24"/>
          <w:szCs w:val="24"/>
        </w:rPr>
        <w:t>o approach these leagues tables, all relat</w:t>
      </w:r>
      <w:r w:rsidR="008F2FEB">
        <w:rPr>
          <w:sz w:val="24"/>
          <w:szCs w:val="24"/>
        </w:rPr>
        <w:t xml:space="preserve">ed to results in different ways- </w:t>
      </w:r>
      <w:r w:rsidR="00B3349F">
        <w:rPr>
          <w:sz w:val="24"/>
          <w:szCs w:val="24"/>
        </w:rPr>
        <w:t xml:space="preserve">taking into account attainment and progress and measuring the percentage of pupils achieving 5 or more GCSEs to nowadays taking into account 8 passes </w:t>
      </w:r>
      <w:r w:rsidR="008F2FEB">
        <w:rPr>
          <w:sz w:val="24"/>
          <w:szCs w:val="24"/>
        </w:rPr>
        <w:t>“progress 8</w:t>
      </w:r>
      <w:r w:rsidR="00211036">
        <w:rPr>
          <w:sz w:val="24"/>
          <w:szCs w:val="24"/>
        </w:rPr>
        <w:t xml:space="preserve">”: </w:t>
      </w:r>
    </w:p>
    <w:p w14:paraId="46CA479D" w14:textId="77777777" w:rsidR="00305D9E" w:rsidRPr="00FA4BCB" w:rsidRDefault="00305D9E" w:rsidP="00B3349F">
      <w:pPr>
        <w:ind w:left="720"/>
        <w:jc w:val="both"/>
        <w:rPr>
          <w:sz w:val="24"/>
          <w:szCs w:val="24"/>
        </w:rPr>
      </w:pPr>
      <w:r w:rsidRPr="00FA4BCB">
        <w:rPr>
          <w:sz w:val="24"/>
          <w:szCs w:val="24"/>
        </w:rPr>
        <w:t xml:space="preserve">Since 1992, the UK Government has published so-called ‘school league tables’ summarizing the average General Certificate of Secondary Education (GCSE) ‘attainment’ and ‘progress’ made by pupils in each state-funded secondary school in England. While the headline measure of school attainment has remained the percentage of pupils achieving five or more good GCSEs, the headline measure of school progress has changed from ‘value-added’ (2002-2005) to ‘contextual value-added’ (2006-2010) to ‘expected progress’ (2011-2015) to ‘progress 8’ (2016-) </w:t>
      </w:r>
      <w:r w:rsidR="00AB4F38" w:rsidRPr="00FA4BCB">
        <w:rPr>
          <w:sz w:val="24"/>
          <w:szCs w:val="24"/>
        </w:rPr>
        <w:t>(</w:t>
      </w:r>
      <w:proofErr w:type="spellStart"/>
      <w:r w:rsidRPr="00FA4BCB">
        <w:rPr>
          <w:sz w:val="24"/>
          <w:szCs w:val="24"/>
        </w:rPr>
        <w:t>Leckie</w:t>
      </w:r>
      <w:proofErr w:type="spellEnd"/>
      <w:r w:rsidRPr="00FA4BCB">
        <w:rPr>
          <w:sz w:val="24"/>
          <w:szCs w:val="24"/>
        </w:rPr>
        <w:t xml:space="preserve"> and Goldstein (2016: 3)</w:t>
      </w:r>
    </w:p>
    <w:p w14:paraId="592A2B0C" w14:textId="5A0AA8AD" w:rsidR="00E60BDF" w:rsidRPr="00FA4BCB" w:rsidRDefault="003B547A" w:rsidP="00676F25">
      <w:pPr>
        <w:jc w:val="both"/>
        <w:rPr>
          <w:sz w:val="24"/>
          <w:szCs w:val="24"/>
        </w:rPr>
      </w:pPr>
      <w:r w:rsidRPr="00FA4BCB">
        <w:rPr>
          <w:sz w:val="24"/>
          <w:szCs w:val="24"/>
        </w:rPr>
        <w:t>What this shows is that, in terms of priorities for the government, results are first and the child-centre educ</w:t>
      </w:r>
      <w:r w:rsidR="00211036">
        <w:rPr>
          <w:sz w:val="24"/>
          <w:szCs w:val="24"/>
        </w:rPr>
        <w:t xml:space="preserve">ation comes second. Ball (2012: </w:t>
      </w:r>
      <w:r w:rsidRPr="00FA4BCB">
        <w:rPr>
          <w:sz w:val="24"/>
          <w:szCs w:val="24"/>
        </w:rPr>
        <w:t>30) brings up the key concept performativity, as it is “a vital component of both management and enterprise”</w:t>
      </w:r>
      <w:r w:rsidR="001C41EB" w:rsidRPr="00FA4BCB">
        <w:rPr>
          <w:sz w:val="24"/>
          <w:szCs w:val="24"/>
        </w:rPr>
        <w:t xml:space="preserve"> and it is the new concept in education as “performativity facilitates and requires the reflexive redesign of organisations, organisational relationships… In effect organisations are ‘enabled’ to think about themselves differently in terms of, or in relation to their performance”. This links </w:t>
      </w:r>
      <w:r w:rsidR="001C41EB" w:rsidRPr="00FA4BCB">
        <w:rPr>
          <w:sz w:val="24"/>
          <w:szCs w:val="24"/>
        </w:rPr>
        <w:lastRenderedPageBreak/>
        <w:t xml:space="preserve">really well with the new education policy document </w:t>
      </w:r>
      <w:r w:rsidR="001C41EB" w:rsidRPr="00115003">
        <w:rPr>
          <w:i/>
          <w:sz w:val="24"/>
          <w:szCs w:val="24"/>
        </w:rPr>
        <w:t>Secondary Accountability Measures</w:t>
      </w:r>
      <w:r w:rsidR="001C41EB" w:rsidRPr="00FA4BCB">
        <w:rPr>
          <w:sz w:val="24"/>
          <w:szCs w:val="24"/>
        </w:rPr>
        <w:t xml:space="preserve"> (DfE, 2018)-more of a company document than a school document.</w:t>
      </w:r>
      <w:r w:rsidR="0081082A" w:rsidRPr="00FA4BCB">
        <w:rPr>
          <w:sz w:val="24"/>
          <w:szCs w:val="24"/>
        </w:rPr>
        <w:t xml:space="preserve"> In fact, the idea of “performance” appears 51 times in </w:t>
      </w:r>
      <w:r w:rsidR="00D414DE" w:rsidRPr="00FA4BCB">
        <w:rPr>
          <w:sz w:val="24"/>
          <w:szCs w:val="24"/>
        </w:rPr>
        <w:t>the first 20</w:t>
      </w:r>
      <w:r w:rsidR="0081082A" w:rsidRPr="00FA4BCB">
        <w:rPr>
          <w:sz w:val="24"/>
          <w:szCs w:val="24"/>
        </w:rPr>
        <w:t xml:space="preserve"> pages </w:t>
      </w:r>
      <w:r w:rsidR="00D414DE" w:rsidRPr="00FA4BCB">
        <w:rPr>
          <w:sz w:val="24"/>
          <w:szCs w:val="24"/>
        </w:rPr>
        <w:t xml:space="preserve">of the </w:t>
      </w:r>
      <w:r w:rsidR="0081082A" w:rsidRPr="00FA4BCB">
        <w:rPr>
          <w:sz w:val="24"/>
          <w:szCs w:val="24"/>
        </w:rPr>
        <w:t xml:space="preserve">document, whilst the concept of </w:t>
      </w:r>
      <w:r w:rsidR="002A25CD">
        <w:rPr>
          <w:sz w:val="24"/>
          <w:szCs w:val="24"/>
        </w:rPr>
        <w:t>“</w:t>
      </w:r>
      <w:r w:rsidR="00D414DE" w:rsidRPr="00FA4BCB">
        <w:rPr>
          <w:sz w:val="24"/>
          <w:szCs w:val="24"/>
        </w:rPr>
        <w:t>learning</w:t>
      </w:r>
      <w:r w:rsidR="002A25CD">
        <w:rPr>
          <w:sz w:val="24"/>
          <w:szCs w:val="24"/>
        </w:rPr>
        <w:t>”</w:t>
      </w:r>
      <w:r w:rsidR="00D414DE" w:rsidRPr="00FA4BCB">
        <w:rPr>
          <w:sz w:val="24"/>
          <w:szCs w:val="24"/>
        </w:rPr>
        <w:t xml:space="preserve"> only appears twice- that says a lot about the current education climate.</w:t>
      </w:r>
    </w:p>
    <w:p w14:paraId="41C26378" w14:textId="77777777" w:rsidR="006C39D6" w:rsidRDefault="00FA4BCB" w:rsidP="00EF1A4B">
      <w:pPr>
        <w:ind w:firstLine="720"/>
        <w:jc w:val="both"/>
        <w:rPr>
          <w:sz w:val="24"/>
        </w:rPr>
      </w:pPr>
      <w:r>
        <w:rPr>
          <w:sz w:val="24"/>
        </w:rPr>
        <w:t xml:space="preserve">In this same line of work, Green </w:t>
      </w:r>
      <w:r w:rsidR="00EF1A4B">
        <w:rPr>
          <w:sz w:val="24"/>
        </w:rPr>
        <w:t>(2011</w:t>
      </w:r>
      <w:r>
        <w:rPr>
          <w:sz w:val="24"/>
        </w:rPr>
        <w:t>:</w:t>
      </w:r>
      <w:r w:rsidR="00EF1A4B">
        <w:rPr>
          <w:sz w:val="24"/>
        </w:rPr>
        <w:t xml:space="preserve"> </w:t>
      </w:r>
      <w:r>
        <w:rPr>
          <w:sz w:val="24"/>
        </w:rPr>
        <w:t xml:space="preserve">1) </w:t>
      </w:r>
      <w:r w:rsidR="00EF1A4B">
        <w:rPr>
          <w:sz w:val="24"/>
        </w:rPr>
        <w:t>questions</w:t>
      </w:r>
      <w:r>
        <w:rPr>
          <w:sz w:val="24"/>
        </w:rPr>
        <w:t xml:space="preserve"> how this managerial model is adequate for </w:t>
      </w:r>
      <w:r w:rsidR="00EF1A4B">
        <w:rPr>
          <w:sz w:val="24"/>
        </w:rPr>
        <w:t xml:space="preserve">“achieving any </w:t>
      </w:r>
      <w:r w:rsidR="00EF1A4B" w:rsidRPr="00EF1A4B">
        <w:rPr>
          <w:i/>
          <w:sz w:val="24"/>
        </w:rPr>
        <w:t>public accountability</w:t>
      </w:r>
      <w:r w:rsidR="00EF1A4B">
        <w:rPr>
          <w:sz w:val="24"/>
        </w:rPr>
        <w:t>” or even less for education.  A</w:t>
      </w:r>
      <w:r>
        <w:rPr>
          <w:sz w:val="24"/>
        </w:rPr>
        <w:t xml:space="preserve">ccording to </w:t>
      </w:r>
      <w:r w:rsidR="00EF1A4B">
        <w:rPr>
          <w:sz w:val="24"/>
        </w:rPr>
        <w:t>Green (2011: 1),</w:t>
      </w:r>
      <w:r>
        <w:rPr>
          <w:sz w:val="24"/>
        </w:rPr>
        <w:t xml:space="preserve"> she </w:t>
      </w:r>
      <w:r w:rsidR="00EF1A4B">
        <w:rPr>
          <w:sz w:val="24"/>
        </w:rPr>
        <w:t>argues</w:t>
      </w:r>
      <w:r>
        <w:rPr>
          <w:sz w:val="24"/>
        </w:rPr>
        <w:t xml:space="preserve"> that there has not been a proper scrutiny of the underlying rationale of this model, otherwise it </w:t>
      </w:r>
      <w:r w:rsidR="00EF1A4B">
        <w:rPr>
          <w:sz w:val="24"/>
        </w:rPr>
        <w:t>would have</w:t>
      </w:r>
      <w:r>
        <w:rPr>
          <w:sz w:val="24"/>
        </w:rPr>
        <w:t xml:space="preserve"> show</w:t>
      </w:r>
      <w:r w:rsidR="00EF1A4B">
        <w:rPr>
          <w:sz w:val="24"/>
        </w:rPr>
        <w:t>n</w:t>
      </w:r>
      <w:r>
        <w:rPr>
          <w:sz w:val="24"/>
        </w:rPr>
        <w:t xml:space="preserve"> that </w:t>
      </w:r>
      <w:r w:rsidR="00EF1A4B">
        <w:rPr>
          <w:sz w:val="24"/>
        </w:rPr>
        <w:t>in</w:t>
      </w:r>
      <w:r>
        <w:rPr>
          <w:sz w:val="24"/>
        </w:rPr>
        <w:t xml:space="preserve"> fact this model </w:t>
      </w:r>
      <w:r w:rsidR="00EF1A4B">
        <w:rPr>
          <w:sz w:val="24"/>
        </w:rPr>
        <w:t>could</w:t>
      </w:r>
      <w:r>
        <w:rPr>
          <w:sz w:val="24"/>
        </w:rPr>
        <w:t xml:space="preserve"> make professional practices </w:t>
      </w:r>
      <w:r w:rsidR="00EF1A4B">
        <w:rPr>
          <w:sz w:val="24"/>
        </w:rPr>
        <w:t xml:space="preserve"> “</w:t>
      </w:r>
      <w:r w:rsidRPr="00FA4BCB">
        <w:rPr>
          <w:i/>
          <w:sz w:val="24"/>
        </w:rPr>
        <w:t>less accountable</w:t>
      </w:r>
      <w:r>
        <w:rPr>
          <w:sz w:val="24"/>
        </w:rPr>
        <w:t xml:space="preserve"> and, when applied to education, </w:t>
      </w:r>
      <w:r w:rsidRPr="00FA4BCB">
        <w:rPr>
          <w:i/>
          <w:sz w:val="24"/>
        </w:rPr>
        <w:t>less educative</w:t>
      </w:r>
      <w:r w:rsidR="00EF1A4B" w:rsidRPr="00EF1A4B">
        <w:rPr>
          <w:sz w:val="24"/>
        </w:rPr>
        <w:t>”</w:t>
      </w:r>
      <w:r>
        <w:rPr>
          <w:sz w:val="24"/>
        </w:rPr>
        <w:t xml:space="preserve">.  </w:t>
      </w:r>
      <w:r w:rsidR="00EF1A4B">
        <w:rPr>
          <w:sz w:val="24"/>
        </w:rPr>
        <w:t xml:space="preserve">Indeed, Green, (2011: 1) neo-liberal managerial models of accountability are criticised in the literature as these models have venomous effects on professional conduct and practice. </w:t>
      </w:r>
    </w:p>
    <w:p w14:paraId="596ED2F3" w14:textId="77777777" w:rsidR="00BD6782" w:rsidRPr="00770F87" w:rsidRDefault="00A300B8" w:rsidP="00BD6782">
      <w:pPr>
        <w:pStyle w:val="ListParagraph"/>
        <w:numPr>
          <w:ilvl w:val="0"/>
          <w:numId w:val="3"/>
        </w:numPr>
        <w:jc w:val="both"/>
        <w:rPr>
          <w:b/>
          <w:sz w:val="24"/>
          <w:u w:val="single"/>
        </w:rPr>
      </w:pPr>
      <w:r>
        <w:rPr>
          <w:b/>
          <w:sz w:val="24"/>
          <w:u w:val="single"/>
        </w:rPr>
        <w:t xml:space="preserve">Unpicking </w:t>
      </w:r>
      <w:r w:rsidR="00F5160E" w:rsidRPr="00770F87">
        <w:rPr>
          <w:b/>
          <w:sz w:val="24"/>
          <w:u w:val="single"/>
        </w:rPr>
        <w:t xml:space="preserve">professional knowledge and </w:t>
      </w:r>
      <w:r w:rsidR="00242904" w:rsidRPr="00770F87">
        <w:rPr>
          <w:b/>
          <w:sz w:val="24"/>
          <w:u w:val="single"/>
        </w:rPr>
        <w:t>values</w:t>
      </w:r>
      <w:r w:rsidR="00BD6782" w:rsidRPr="00770F87">
        <w:rPr>
          <w:b/>
          <w:sz w:val="24"/>
          <w:u w:val="single"/>
        </w:rPr>
        <w:t>.</w:t>
      </w:r>
    </w:p>
    <w:p w14:paraId="0B9FA4C0" w14:textId="0BF09815" w:rsidR="007B6179" w:rsidRDefault="008C0AC2" w:rsidP="008C0AC2">
      <w:pPr>
        <w:ind w:firstLine="360"/>
        <w:jc w:val="both"/>
        <w:rPr>
          <w:sz w:val="24"/>
        </w:rPr>
      </w:pPr>
      <w:r>
        <w:rPr>
          <w:sz w:val="24"/>
        </w:rPr>
        <w:t>The</w:t>
      </w:r>
      <w:r w:rsidR="00BD6782">
        <w:rPr>
          <w:sz w:val="24"/>
        </w:rPr>
        <w:t xml:space="preserve"> definition of professionalism is far more complex than perhaps anticipated. To start with</w:t>
      </w:r>
      <w:r w:rsidR="00F006A2">
        <w:rPr>
          <w:sz w:val="24"/>
        </w:rPr>
        <w:t xml:space="preserve">, </w:t>
      </w:r>
      <w:r w:rsidR="00BD6782">
        <w:rPr>
          <w:sz w:val="24"/>
        </w:rPr>
        <w:t xml:space="preserve">I will use the definition provided by the </w:t>
      </w:r>
      <w:r w:rsidR="007B6179">
        <w:rPr>
          <w:sz w:val="24"/>
        </w:rPr>
        <w:t>Cambridge Dictionary: “</w:t>
      </w:r>
      <w:r w:rsidR="00BD6782" w:rsidRPr="00BD6782">
        <w:rPr>
          <w:sz w:val="24"/>
        </w:rPr>
        <w:t>the combination of all the qualities that are connected with trained and skilled people:</w:t>
      </w:r>
      <w:r w:rsidR="007B6179" w:rsidRPr="007B6179">
        <w:rPr>
          <w:sz w:val="24"/>
        </w:rPr>
        <w:t xml:space="preserve"> </w:t>
      </w:r>
      <w:r w:rsidR="007B6179" w:rsidRPr="00BD6782">
        <w:rPr>
          <w:sz w:val="24"/>
        </w:rPr>
        <w:t>He praised her professionalism and dynamism.</w:t>
      </w:r>
      <w:r w:rsidR="007B6179">
        <w:rPr>
          <w:sz w:val="24"/>
        </w:rPr>
        <w:t xml:space="preserve">” </w:t>
      </w:r>
      <w:proofErr w:type="gramStart"/>
      <w:r w:rsidR="007B6179">
        <w:rPr>
          <w:sz w:val="24"/>
        </w:rPr>
        <w:t>(Cambridge dictionary</w:t>
      </w:r>
      <w:r w:rsidR="004E3020">
        <w:rPr>
          <w:sz w:val="24"/>
        </w:rPr>
        <w:t xml:space="preserve"> online</w:t>
      </w:r>
      <w:r w:rsidR="007B6179">
        <w:rPr>
          <w:sz w:val="24"/>
        </w:rPr>
        <w:t>, 2018).</w:t>
      </w:r>
      <w:proofErr w:type="gramEnd"/>
      <w:r w:rsidR="007B6179">
        <w:rPr>
          <w:sz w:val="24"/>
        </w:rPr>
        <w:t xml:space="preserve">  According to this definition</w:t>
      </w:r>
      <w:r w:rsidR="002E6247">
        <w:rPr>
          <w:sz w:val="24"/>
        </w:rPr>
        <w:t>, professionalism</w:t>
      </w:r>
      <w:r w:rsidR="00AD08CA">
        <w:rPr>
          <w:sz w:val="24"/>
        </w:rPr>
        <w:t xml:space="preserve"> entails qualities but, there is not a lot of explanation of what qualities and the example does not clarify the situation either. </w:t>
      </w:r>
    </w:p>
    <w:p w14:paraId="067FFF85" w14:textId="77777777" w:rsidR="008C0AC2" w:rsidRDefault="008C0AC2" w:rsidP="008C0AC2">
      <w:pPr>
        <w:ind w:firstLine="360"/>
        <w:jc w:val="both"/>
        <w:rPr>
          <w:sz w:val="24"/>
        </w:rPr>
      </w:pPr>
      <w:r>
        <w:rPr>
          <w:sz w:val="24"/>
        </w:rPr>
        <w:t>Nonetheless, professionalism is required of teachers and school leaders as part of their daily life duties- as the Teacher Standards’ (DfE, 2011) call it “</w:t>
      </w:r>
      <w:r w:rsidRPr="00985AAF">
        <w:rPr>
          <w:sz w:val="24"/>
        </w:rPr>
        <w:t>Personal and professional conduct</w:t>
      </w:r>
      <w:r>
        <w:rPr>
          <w:sz w:val="24"/>
        </w:rPr>
        <w:t xml:space="preserve"> (2011: 14)- which take the style of a code of conduct. </w:t>
      </w:r>
    </w:p>
    <w:p w14:paraId="777A3368" w14:textId="77777777" w:rsidR="00BD6782" w:rsidRPr="00BD6782" w:rsidRDefault="008C0AC2" w:rsidP="00BD6782">
      <w:pPr>
        <w:jc w:val="both"/>
        <w:rPr>
          <w:sz w:val="24"/>
        </w:rPr>
      </w:pPr>
      <w:r>
        <w:rPr>
          <w:sz w:val="24"/>
        </w:rPr>
        <w:t>Overall, i</w:t>
      </w:r>
      <w:r w:rsidR="00AD08CA">
        <w:rPr>
          <w:sz w:val="24"/>
        </w:rPr>
        <w:t xml:space="preserve">n education, the definition of professionalism is still ambiguous; is professionalism a code of conduct that one follows? Or perhaps is a set of skills acquired at a school/ university? Is professionalism a set of values (and what are those)? Can it be learnt in some training (as suggested by the Cambridge dictionary)?  In the current modern education model, maybe those values are principles for professionalism come from the economic world. </w:t>
      </w:r>
    </w:p>
    <w:p w14:paraId="26130F6C" w14:textId="77777777" w:rsidR="005B0B98" w:rsidRPr="005B0B98" w:rsidRDefault="005B0B98" w:rsidP="005B0B98">
      <w:pPr>
        <w:jc w:val="both"/>
        <w:rPr>
          <w:sz w:val="24"/>
        </w:rPr>
      </w:pPr>
      <w:r w:rsidRPr="005B0B98">
        <w:rPr>
          <w:sz w:val="24"/>
        </w:rPr>
        <w:t xml:space="preserve">Hoyle (1974 in </w:t>
      </w:r>
      <w:proofErr w:type="spellStart"/>
      <w:r w:rsidR="002C5A06">
        <w:rPr>
          <w:sz w:val="24"/>
        </w:rPr>
        <w:t>Clow</w:t>
      </w:r>
      <w:proofErr w:type="spellEnd"/>
      <w:r w:rsidRPr="005B0B98">
        <w:rPr>
          <w:sz w:val="24"/>
        </w:rPr>
        <w:t>: 200</w:t>
      </w:r>
      <w:r w:rsidR="002C5A06">
        <w:rPr>
          <w:sz w:val="24"/>
        </w:rPr>
        <w:t>6</w:t>
      </w:r>
      <w:r w:rsidRPr="005B0B98">
        <w:rPr>
          <w:sz w:val="24"/>
        </w:rPr>
        <w:t xml:space="preserve">, 411) calls this professionalism ‘professionality’  and it defines it as  “-‘the knowledge, skills and procedures employed by teachers in the process of teaching” He then divides this professionality in 2 categories -‘restricted’ (referring to a high level of skill in classroom  practice) and ‘extended’ ( which refers to ‘a broader range of knowledge and skill which contextualised – and hopefully improved classroom practice’ (Hoyle &amp; John, 1995, p. 123 in </w:t>
      </w:r>
      <w:proofErr w:type="spellStart"/>
      <w:r w:rsidR="002C5A06">
        <w:rPr>
          <w:sz w:val="24"/>
        </w:rPr>
        <w:t>Clow</w:t>
      </w:r>
      <w:proofErr w:type="spellEnd"/>
      <w:r w:rsidRPr="005B0B98">
        <w:rPr>
          <w:sz w:val="24"/>
        </w:rPr>
        <w:t>, 200</w:t>
      </w:r>
      <w:r w:rsidR="002C5A06">
        <w:rPr>
          <w:sz w:val="24"/>
        </w:rPr>
        <w:t>6</w:t>
      </w:r>
      <w:r w:rsidRPr="005B0B98">
        <w:rPr>
          <w:sz w:val="24"/>
        </w:rPr>
        <w:t>: 411)</w:t>
      </w:r>
      <w:r>
        <w:rPr>
          <w:sz w:val="24"/>
        </w:rPr>
        <w:t>. This could be closer to a more traditional way of thinking about what professionalism is, however, it may not be a definition that has moved on with the times.</w:t>
      </w:r>
    </w:p>
    <w:p w14:paraId="444378C7" w14:textId="77777777" w:rsidR="00007B77" w:rsidRDefault="005B0B98" w:rsidP="00823EA6">
      <w:pPr>
        <w:jc w:val="both"/>
        <w:rPr>
          <w:b/>
          <w:bCs/>
          <w:sz w:val="24"/>
        </w:rPr>
      </w:pPr>
      <w:r>
        <w:rPr>
          <w:sz w:val="24"/>
        </w:rPr>
        <w:t xml:space="preserve">Eraut offers another definition about what professional can </w:t>
      </w:r>
      <w:r w:rsidR="00097A2D">
        <w:rPr>
          <w:sz w:val="24"/>
        </w:rPr>
        <w:t>symbolise</w:t>
      </w:r>
      <w:r>
        <w:rPr>
          <w:sz w:val="24"/>
        </w:rPr>
        <w:t xml:space="preserve"> these days</w:t>
      </w:r>
      <w:r w:rsidR="00097A2D">
        <w:rPr>
          <w:sz w:val="24"/>
        </w:rPr>
        <w:t>, a</w:t>
      </w:r>
      <w:r w:rsidR="00BD6782">
        <w:rPr>
          <w:sz w:val="24"/>
        </w:rPr>
        <w:t xml:space="preserve">ccording to </w:t>
      </w:r>
      <w:r w:rsidR="00BD6782" w:rsidRPr="00007B77">
        <w:rPr>
          <w:bCs/>
          <w:sz w:val="24"/>
        </w:rPr>
        <w:t>Eraut</w:t>
      </w:r>
      <w:r w:rsidR="00007B77">
        <w:rPr>
          <w:bCs/>
          <w:sz w:val="24"/>
        </w:rPr>
        <w:t>:</w:t>
      </w:r>
    </w:p>
    <w:p w14:paraId="6B7D3C43" w14:textId="77777777" w:rsidR="00823EA6" w:rsidRDefault="00007B77" w:rsidP="00007B77">
      <w:pPr>
        <w:ind w:left="720"/>
        <w:jc w:val="both"/>
        <w:rPr>
          <w:bCs/>
          <w:sz w:val="24"/>
        </w:rPr>
      </w:pPr>
      <w:r>
        <w:rPr>
          <w:bCs/>
          <w:sz w:val="24"/>
        </w:rPr>
        <w:lastRenderedPageBreak/>
        <w:t>…</w:t>
      </w:r>
      <w:r w:rsidR="00823EA6" w:rsidRPr="00823EA6">
        <w:rPr>
          <w:sz w:val="24"/>
        </w:rPr>
        <w:t xml:space="preserve"> ‘professionalism’ </w:t>
      </w:r>
      <w:r>
        <w:rPr>
          <w:sz w:val="24"/>
        </w:rPr>
        <w:t>… (is)</w:t>
      </w:r>
      <w:r w:rsidR="00823EA6" w:rsidRPr="00823EA6">
        <w:rPr>
          <w:sz w:val="24"/>
        </w:rPr>
        <w:t xml:space="preserve"> an </w:t>
      </w:r>
      <w:r w:rsidR="00823EA6" w:rsidRPr="00007B77">
        <w:rPr>
          <w:b/>
          <w:bCs/>
          <w:sz w:val="24"/>
        </w:rPr>
        <w:t>ideology</w:t>
      </w:r>
      <w:r w:rsidR="00E71DF2">
        <w:rPr>
          <w:b/>
          <w:bCs/>
          <w:sz w:val="24"/>
        </w:rPr>
        <w:t>…</w:t>
      </w:r>
      <w:r w:rsidR="00823EA6" w:rsidRPr="00823EA6">
        <w:rPr>
          <w:sz w:val="24"/>
        </w:rPr>
        <w:t xml:space="preserve"> the ideology of professionalism embodies appealing</w:t>
      </w:r>
      <w:r w:rsidR="00E71DF2">
        <w:rPr>
          <w:sz w:val="24"/>
        </w:rPr>
        <w:t xml:space="preserve"> </w:t>
      </w:r>
      <w:r w:rsidR="00823EA6" w:rsidRPr="00823EA6">
        <w:rPr>
          <w:sz w:val="24"/>
        </w:rPr>
        <w:t>values, in this case those of service, trustworthiness, integrity, autonomy</w:t>
      </w:r>
      <w:r w:rsidR="00E71DF2">
        <w:rPr>
          <w:sz w:val="24"/>
        </w:rPr>
        <w:t xml:space="preserve"> </w:t>
      </w:r>
      <w:r w:rsidR="00823EA6" w:rsidRPr="00823EA6">
        <w:rPr>
          <w:sz w:val="24"/>
        </w:rPr>
        <w:t>and reliable standards; it works in the interests of certain groups—those</w:t>
      </w:r>
      <w:r w:rsidR="00E71DF2">
        <w:rPr>
          <w:sz w:val="24"/>
        </w:rPr>
        <w:t xml:space="preserve"> </w:t>
      </w:r>
      <w:r w:rsidR="00823EA6" w:rsidRPr="00823EA6">
        <w:rPr>
          <w:sz w:val="24"/>
        </w:rPr>
        <w:t>occupations recognized as professions—while winning the consent, most</w:t>
      </w:r>
      <w:r w:rsidR="00E71DF2">
        <w:rPr>
          <w:sz w:val="24"/>
        </w:rPr>
        <w:t xml:space="preserve"> </w:t>
      </w:r>
      <w:r w:rsidR="00823EA6" w:rsidRPr="00823EA6">
        <w:rPr>
          <w:sz w:val="24"/>
        </w:rPr>
        <w:t>of the time, of others whose interests are less certainly served by it; and it is</w:t>
      </w:r>
      <w:r w:rsidR="00E71DF2">
        <w:rPr>
          <w:sz w:val="24"/>
        </w:rPr>
        <w:t xml:space="preserve"> </w:t>
      </w:r>
      <w:r w:rsidR="00823EA6" w:rsidRPr="00823EA6">
        <w:rPr>
          <w:sz w:val="24"/>
        </w:rPr>
        <w:t>effective in so far as its representation of reality is accepted as obviously</w:t>
      </w:r>
      <w:r w:rsidR="00E71DF2">
        <w:rPr>
          <w:sz w:val="24"/>
        </w:rPr>
        <w:t xml:space="preserve"> </w:t>
      </w:r>
      <w:r w:rsidR="00823EA6" w:rsidRPr="00823EA6">
        <w:rPr>
          <w:sz w:val="24"/>
        </w:rPr>
        <w:t>correct. It is the increasing lack of acceptance of the obvious correctness of</w:t>
      </w:r>
      <w:r w:rsidR="00E71DF2">
        <w:rPr>
          <w:sz w:val="24"/>
        </w:rPr>
        <w:t xml:space="preserve"> </w:t>
      </w:r>
      <w:r w:rsidR="00823EA6" w:rsidRPr="00823EA6">
        <w:rPr>
          <w:sz w:val="24"/>
        </w:rPr>
        <w:t>the ideology of professionalism, partly but not entirely because of attacks</w:t>
      </w:r>
      <w:r w:rsidR="00E71DF2">
        <w:rPr>
          <w:sz w:val="24"/>
        </w:rPr>
        <w:t xml:space="preserve"> </w:t>
      </w:r>
      <w:r w:rsidR="00823EA6" w:rsidRPr="00823EA6">
        <w:rPr>
          <w:sz w:val="24"/>
        </w:rPr>
        <w:t>from other ideologies such as that of ‘the market’, that presents us with a</w:t>
      </w:r>
      <w:r w:rsidR="00E71DF2">
        <w:rPr>
          <w:sz w:val="24"/>
        </w:rPr>
        <w:t xml:space="preserve"> </w:t>
      </w:r>
      <w:r w:rsidR="00823EA6" w:rsidRPr="00823EA6">
        <w:rPr>
          <w:sz w:val="24"/>
        </w:rPr>
        <w:t>need, and an opportunity, to reappraise the idea of profes</w:t>
      </w:r>
      <w:r>
        <w:rPr>
          <w:sz w:val="24"/>
        </w:rPr>
        <w:t xml:space="preserve">sionalism. </w:t>
      </w:r>
      <w:r w:rsidRPr="00007B77">
        <w:rPr>
          <w:bCs/>
          <w:sz w:val="24"/>
        </w:rPr>
        <w:t>(</w:t>
      </w:r>
      <w:r>
        <w:rPr>
          <w:bCs/>
          <w:sz w:val="24"/>
        </w:rPr>
        <w:t>Eraut, cited</w:t>
      </w:r>
      <w:r w:rsidRPr="00007B77">
        <w:rPr>
          <w:bCs/>
          <w:sz w:val="24"/>
        </w:rPr>
        <w:t xml:space="preserve"> by McIntyre, 1994: </w:t>
      </w:r>
      <w:r w:rsidR="002E6247">
        <w:rPr>
          <w:bCs/>
          <w:sz w:val="24"/>
        </w:rPr>
        <w:t>viii</w:t>
      </w:r>
      <w:r w:rsidRPr="00007B77">
        <w:rPr>
          <w:bCs/>
          <w:sz w:val="24"/>
        </w:rPr>
        <w:t>)</w:t>
      </w:r>
    </w:p>
    <w:p w14:paraId="3E7DCB9A" w14:textId="457CBDAD" w:rsidR="00187B03" w:rsidRDefault="00007B77" w:rsidP="00007B77">
      <w:pPr>
        <w:jc w:val="both"/>
        <w:rPr>
          <w:bCs/>
          <w:sz w:val="24"/>
        </w:rPr>
      </w:pPr>
      <w:r>
        <w:rPr>
          <w:bCs/>
          <w:sz w:val="24"/>
        </w:rPr>
        <w:t>Hence, here there is a definition that can be applied to teachers and especially to school leaders who need to be the representatives of this professionalism for the rest of their school staff. As it can be seen in this definition, a point is being made about this professionalism being on the side of those organisations with certain interests</w:t>
      </w:r>
      <w:r w:rsidR="00F006A2">
        <w:rPr>
          <w:bCs/>
          <w:sz w:val="24"/>
        </w:rPr>
        <w:t xml:space="preserve">. </w:t>
      </w:r>
      <w:r w:rsidR="004E3020">
        <w:rPr>
          <w:bCs/>
          <w:sz w:val="24"/>
        </w:rPr>
        <w:t>What</w:t>
      </w:r>
      <w:r>
        <w:rPr>
          <w:bCs/>
          <w:sz w:val="24"/>
        </w:rPr>
        <w:t xml:space="preserve"> this means is that professionalism can change its colours</w:t>
      </w:r>
      <w:r w:rsidR="00F006A2">
        <w:rPr>
          <w:bCs/>
          <w:sz w:val="24"/>
        </w:rPr>
        <w:t>,</w:t>
      </w:r>
      <w:r>
        <w:rPr>
          <w:bCs/>
          <w:sz w:val="24"/>
        </w:rPr>
        <w:t xml:space="preserve"> </w:t>
      </w:r>
      <w:r w:rsidR="00F006A2">
        <w:rPr>
          <w:bCs/>
          <w:sz w:val="24"/>
        </w:rPr>
        <w:t xml:space="preserve">much </w:t>
      </w:r>
      <w:r>
        <w:rPr>
          <w:bCs/>
          <w:sz w:val="24"/>
        </w:rPr>
        <w:t>like a chameleon</w:t>
      </w:r>
      <w:r w:rsidR="00F006A2">
        <w:rPr>
          <w:bCs/>
          <w:sz w:val="24"/>
        </w:rPr>
        <w:t>, by</w:t>
      </w:r>
      <w:r>
        <w:rPr>
          <w:bCs/>
          <w:sz w:val="24"/>
        </w:rPr>
        <w:t xml:space="preserve"> adapting depending on who holds those values and standards. In the case of the current education situation, the government, and more importantly an economic state ‘the market’ as </w:t>
      </w:r>
      <w:r w:rsidR="002E6247">
        <w:rPr>
          <w:bCs/>
          <w:sz w:val="24"/>
        </w:rPr>
        <w:t xml:space="preserve">it has been </w:t>
      </w:r>
      <w:r>
        <w:rPr>
          <w:bCs/>
          <w:sz w:val="24"/>
        </w:rPr>
        <w:t>aforementioned</w:t>
      </w:r>
      <w:r w:rsidR="00404A08">
        <w:rPr>
          <w:bCs/>
          <w:sz w:val="24"/>
        </w:rPr>
        <w:t xml:space="preserve">. </w:t>
      </w:r>
    </w:p>
    <w:p w14:paraId="7AF8B71F" w14:textId="77777777" w:rsidR="0009103F" w:rsidRDefault="00404A08" w:rsidP="00187B03">
      <w:pPr>
        <w:jc w:val="both"/>
        <w:rPr>
          <w:sz w:val="24"/>
        </w:rPr>
      </w:pPr>
      <w:r>
        <w:rPr>
          <w:bCs/>
          <w:sz w:val="24"/>
        </w:rPr>
        <w:t xml:space="preserve">This can cause controversy </w:t>
      </w:r>
      <w:r w:rsidR="0009103F">
        <w:rPr>
          <w:bCs/>
          <w:sz w:val="24"/>
        </w:rPr>
        <w:t>since</w:t>
      </w:r>
      <w:r>
        <w:rPr>
          <w:bCs/>
          <w:sz w:val="24"/>
        </w:rPr>
        <w:t xml:space="preserve"> professionalism can be a</w:t>
      </w:r>
      <w:r w:rsidR="0009103F">
        <w:rPr>
          <w:bCs/>
          <w:sz w:val="24"/>
        </w:rPr>
        <w:t xml:space="preserve"> non</w:t>
      </w:r>
      <w:r>
        <w:rPr>
          <w:bCs/>
          <w:sz w:val="24"/>
        </w:rPr>
        <w:t xml:space="preserve"> trustworthy term in itself</w:t>
      </w:r>
      <w:r w:rsidR="001963C3">
        <w:rPr>
          <w:bCs/>
          <w:sz w:val="24"/>
        </w:rPr>
        <w:t xml:space="preserve"> </w:t>
      </w:r>
      <w:r w:rsidR="0009103F">
        <w:rPr>
          <w:bCs/>
          <w:sz w:val="24"/>
        </w:rPr>
        <w:t>due to the fact that</w:t>
      </w:r>
      <w:r w:rsidR="001963C3">
        <w:rPr>
          <w:bCs/>
          <w:sz w:val="24"/>
        </w:rPr>
        <w:t xml:space="preserve"> professions are just following the changing agenda</w:t>
      </w:r>
      <w:r>
        <w:rPr>
          <w:bCs/>
          <w:sz w:val="24"/>
        </w:rPr>
        <w:t>.  As Hanlon (1988</w:t>
      </w:r>
      <w:r w:rsidR="00187B03">
        <w:rPr>
          <w:bCs/>
          <w:sz w:val="24"/>
        </w:rPr>
        <w:t xml:space="preserve"> cited in Whitty,</w:t>
      </w:r>
      <w:r w:rsidR="001963C3">
        <w:rPr>
          <w:bCs/>
          <w:sz w:val="24"/>
        </w:rPr>
        <w:t xml:space="preserve"> 2000: </w:t>
      </w:r>
      <w:r w:rsidR="002C5A06">
        <w:rPr>
          <w:bCs/>
          <w:sz w:val="24"/>
        </w:rPr>
        <w:t>285</w:t>
      </w:r>
      <w:r w:rsidR="001963C3">
        <w:rPr>
          <w:bCs/>
          <w:sz w:val="24"/>
        </w:rPr>
        <w:t>) states “</w:t>
      </w:r>
      <w:r w:rsidR="00187B03" w:rsidRPr="00187B03">
        <w:rPr>
          <w:sz w:val="24"/>
        </w:rPr>
        <w:t>virtually all professions are becoming</w:t>
      </w:r>
      <w:r w:rsidR="00187B03">
        <w:rPr>
          <w:sz w:val="24"/>
        </w:rPr>
        <w:t xml:space="preserve"> </w:t>
      </w:r>
      <w:r w:rsidR="00187B03" w:rsidRPr="00187B03">
        <w:rPr>
          <w:sz w:val="24"/>
        </w:rPr>
        <w:t>fragmented, with some members enthusiastically adopting the changing</w:t>
      </w:r>
      <w:r w:rsidR="00187B03">
        <w:rPr>
          <w:sz w:val="24"/>
        </w:rPr>
        <w:t xml:space="preserve"> </w:t>
      </w:r>
      <w:r w:rsidR="00187B03" w:rsidRPr="00187B03">
        <w:rPr>
          <w:sz w:val="24"/>
        </w:rPr>
        <w:t>agenda of the state and corporate employers</w:t>
      </w:r>
      <w:r w:rsidR="00187B03">
        <w:rPr>
          <w:sz w:val="24"/>
        </w:rPr>
        <w:t>, while others are resisting it”</w:t>
      </w:r>
      <w:r w:rsidR="001963C3">
        <w:rPr>
          <w:sz w:val="24"/>
        </w:rPr>
        <w:t xml:space="preserve">. </w:t>
      </w:r>
    </w:p>
    <w:p w14:paraId="32961AD8" w14:textId="155FA153" w:rsidR="00187B03" w:rsidRDefault="001963C3" w:rsidP="00B8085F">
      <w:pPr>
        <w:ind w:firstLine="720"/>
        <w:jc w:val="both"/>
        <w:rPr>
          <w:sz w:val="24"/>
        </w:rPr>
      </w:pPr>
      <w:r>
        <w:rPr>
          <w:sz w:val="24"/>
        </w:rPr>
        <w:t>Hanlon (</w:t>
      </w:r>
      <w:r w:rsidRPr="001963C3">
        <w:rPr>
          <w:bCs/>
          <w:sz w:val="24"/>
        </w:rPr>
        <w:t xml:space="preserve">1988 cited in Whitty, 2000: </w:t>
      </w:r>
      <w:r w:rsidR="002E6247">
        <w:rPr>
          <w:bCs/>
          <w:sz w:val="24"/>
        </w:rPr>
        <w:t>285</w:t>
      </w:r>
      <w:r w:rsidRPr="001963C3">
        <w:rPr>
          <w:bCs/>
          <w:sz w:val="24"/>
        </w:rPr>
        <w:t>)</w:t>
      </w:r>
      <w:r>
        <w:rPr>
          <w:bCs/>
          <w:sz w:val="24"/>
        </w:rPr>
        <w:t xml:space="preserve"> </w:t>
      </w:r>
      <w:r w:rsidR="0009103F">
        <w:rPr>
          <w:sz w:val="24"/>
        </w:rPr>
        <w:t>also mentions</w:t>
      </w:r>
      <w:r>
        <w:rPr>
          <w:sz w:val="24"/>
        </w:rPr>
        <w:t xml:space="preserve"> that until 1980, most professions which served the welfare state in the post</w:t>
      </w:r>
      <w:r w:rsidR="00F006A2">
        <w:rPr>
          <w:sz w:val="24"/>
        </w:rPr>
        <w:t xml:space="preserve"> </w:t>
      </w:r>
      <w:r>
        <w:rPr>
          <w:sz w:val="24"/>
        </w:rPr>
        <w:t>war period “</w:t>
      </w:r>
      <w:r w:rsidR="00187B03" w:rsidRPr="00187B03">
        <w:rPr>
          <w:sz w:val="24"/>
        </w:rPr>
        <w:t>developed a ‘social service’ form of profes</w:t>
      </w:r>
      <w:r>
        <w:rPr>
          <w:sz w:val="24"/>
        </w:rPr>
        <w:t xml:space="preserve">sionalism in which professional </w:t>
      </w:r>
      <w:r w:rsidR="00187B03" w:rsidRPr="00187B03">
        <w:rPr>
          <w:sz w:val="24"/>
        </w:rPr>
        <w:t>experts were trusted to work in the bes</w:t>
      </w:r>
      <w:r>
        <w:rPr>
          <w:sz w:val="24"/>
        </w:rPr>
        <w:t xml:space="preserve">t interests of everyone and the </w:t>
      </w:r>
      <w:r w:rsidR="00187B03" w:rsidRPr="00187B03">
        <w:rPr>
          <w:sz w:val="24"/>
        </w:rPr>
        <w:t>resources were made available by the state to help them do so</w:t>
      </w:r>
      <w:r>
        <w:rPr>
          <w:sz w:val="24"/>
        </w:rPr>
        <w:t>”</w:t>
      </w:r>
      <w:r w:rsidR="00187B03" w:rsidRPr="00187B03">
        <w:rPr>
          <w:sz w:val="24"/>
        </w:rPr>
        <w:t>.</w:t>
      </w:r>
      <w:r>
        <w:rPr>
          <w:sz w:val="24"/>
        </w:rPr>
        <w:t xml:space="preserve"> Nowadays, notwithstanding there is what Hanlon calls ‘commercialised </w:t>
      </w:r>
      <w:r w:rsidR="00187B03" w:rsidRPr="00187B03">
        <w:rPr>
          <w:sz w:val="24"/>
        </w:rPr>
        <w:t>professionalism</w:t>
      </w:r>
      <w:r>
        <w:rPr>
          <w:sz w:val="24"/>
        </w:rPr>
        <w:t>’ “i</w:t>
      </w:r>
      <w:r w:rsidR="00187B03" w:rsidRPr="00187B03">
        <w:rPr>
          <w:sz w:val="24"/>
        </w:rPr>
        <w:t>n the publi</w:t>
      </w:r>
      <w:r>
        <w:rPr>
          <w:sz w:val="24"/>
        </w:rPr>
        <w:t>c and in the private sector: “</w:t>
      </w:r>
      <w:r w:rsidR="00187B03" w:rsidRPr="00187B03">
        <w:rPr>
          <w:sz w:val="24"/>
        </w:rPr>
        <w:t>which</w:t>
      </w:r>
      <w:r>
        <w:rPr>
          <w:sz w:val="24"/>
        </w:rPr>
        <w:t xml:space="preserve"> r</w:t>
      </w:r>
      <w:r w:rsidR="00187B03" w:rsidRPr="00187B03">
        <w:rPr>
          <w:sz w:val="24"/>
        </w:rPr>
        <w:t>esponds</w:t>
      </w:r>
      <w:r>
        <w:rPr>
          <w:sz w:val="24"/>
        </w:rPr>
        <w:t xml:space="preserve"> </w:t>
      </w:r>
      <w:r w:rsidR="00187B03" w:rsidRPr="00187B03">
        <w:rPr>
          <w:sz w:val="24"/>
        </w:rPr>
        <w:t>more</w:t>
      </w:r>
      <w:r>
        <w:rPr>
          <w:sz w:val="24"/>
        </w:rPr>
        <w:t xml:space="preserve"> </w:t>
      </w:r>
      <w:r w:rsidR="00187B03">
        <w:rPr>
          <w:sz w:val="24"/>
        </w:rPr>
        <w:t>to</w:t>
      </w:r>
      <w:r w:rsidR="0009103F">
        <w:rPr>
          <w:sz w:val="24"/>
        </w:rPr>
        <w:t xml:space="preserve"> </w:t>
      </w:r>
      <w:r w:rsidR="00187B03" w:rsidRPr="00187B03">
        <w:rPr>
          <w:sz w:val="24"/>
        </w:rPr>
        <w:t>the</w:t>
      </w:r>
      <w:r w:rsidR="00187B03">
        <w:rPr>
          <w:sz w:val="24"/>
        </w:rPr>
        <w:t xml:space="preserve"> </w:t>
      </w:r>
      <w:r w:rsidR="00187B03" w:rsidRPr="00187B03">
        <w:rPr>
          <w:sz w:val="24"/>
        </w:rPr>
        <w:t>needs</w:t>
      </w:r>
      <w:r w:rsidR="004E4407">
        <w:rPr>
          <w:sz w:val="24"/>
        </w:rPr>
        <w:t xml:space="preserve"> </w:t>
      </w:r>
      <w:r w:rsidR="00187B03" w:rsidRPr="00187B03">
        <w:rPr>
          <w:sz w:val="24"/>
        </w:rPr>
        <w:t>of</w:t>
      </w:r>
      <w:r w:rsidR="002C5A06">
        <w:rPr>
          <w:sz w:val="24"/>
        </w:rPr>
        <w:t xml:space="preserve"> </w:t>
      </w:r>
      <w:r w:rsidR="00187B03" w:rsidRPr="00187B03">
        <w:rPr>
          <w:sz w:val="24"/>
        </w:rPr>
        <w:t>profitability</w:t>
      </w:r>
      <w:r w:rsidR="00187B03">
        <w:rPr>
          <w:sz w:val="24"/>
        </w:rPr>
        <w:t xml:space="preserve"> </w:t>
      </w:r>
      <w:r w:rsidR="00476496" w:rsidRPr="00187B03">
        <w:rPr>
          <w:sz w:val="24"/>
        </w:rPr>
        <w:t>and</w:t>
      </w:r>
      <w:r w:rsidR="00476496">
        <w:rPr>
          <w:sz w:val="24"/>
        </w:rPr>
        <w:t xml:space="preserve"> international</w:t>
      </w:r>
      <w:r w:rsidR="00187B03">
        <w:rPr>
          <w:sz w:val="24"/>
        </w:rPr>
        <w:t xml:space="preserve"> </w:t>
      </w:r>
      <w:r w:rsidR="00187B03" w:rsidRPr="00187B03">
        <w:rPr>
          <w:sz w:val="24"/>
        </w:rPr>
        <w:t>competitiveness and therefore privileges the needs of some clients over</w:t>
      </w:r>
      <w:r>
        <w:rPr>
          <w:sz w:val="24"/>
        </w:rPr>
        <w:t xml:space="preserve"> </w:t>
      </w:r>
      <w:r w:rsidR="00187B03" w:rsidRPr="00187B03">
        <w:rPr>
          <w:sz w:val="24"/>
        </w:rPr>
        <w:t>others. Similar developments have been evident within education</w:t>
      </w:r>
      <w:r w:rsidR="00187B03">
        <w:rPr>
          <w:sz w:val="24"/>
        </w:rPr>
        <w:t xml:space="preserve"> as a</w:t>
      </w:r>
      <w:r>
        <w:rPr>
          <w:sz w:val="24"/>
        </w:rPr>
        <w:t xml:space="preserve"> </w:t>
      </w:r>
      <w:r w:rsidR="00187B03" w:rsidRPr="00187B03">
        <w:rPr>
          <w:sz w:val="24"/>
        </w:rPr>
        <w:t>result of policies of ‘</w:t>
      </w:r>
      <w:proofErr w:type="spellStart"/>
      <w:r w:rsidR="00187B03" w:rsidRPr="00187B03">
        <w:rPr>
          <w:sz w:val="24"/>
        </w:rPr>
        <w:t>marketisation</w:t>
      </w:r>
      <w:proofErr w:type="spellEnd"/>
      <w:r w:rsidR="00187B03" w:rsidRPr="00187B03">
        <w:rPr>
          <w:sz w:val="24"/>
        </w:rPr>
        <w:t>’ (Whitty et al, 1998).</w:t>
      </w:r>
      <w:r>
        <w:rPr>
          <w:sz w:val="24"/>
        </w:rPr>
        <w:t xml:space="preserve"> (Hanlon, 1988, cited in Whitty, 2000:  </w:t>
      </w:r>
      <w:r w:rsidR="002E6247">
        <w:rPr>
          <w:sz w:val="24"/>
        </w:rPr>
        <w:t>285-286</w:t>
      </w:r>
      <w:r>
        <w:rPr>
          <w:sz w:val="24"/>
        </w:rPr>
        <w:t>)</w:t>
      </w:r>
    </w:p>
    <w:p w14:paraId="4390B09A" w14:textId="51D6046F" w:rsidR="001963C3" w:rsidRDefault="0009103F" w:rsidP="0009103F">
      <w:pPr>
        <w:jc w:val="both"/>
        <w:rPr>
          <w:bCs/>
          <w:sz w:val="24"/>
        </w:rPr>
      </w:pPr>
      <w:r>
        <w:rPr>
          <w:sz w:val="24"/>
        </w:rPr>
        <w:t xml:space="preserve">And this is what it is happening with professionalism </w:t>
      </w:r>
      <w:r w:rsidR="00141341">
        <w:rPr>
          <w:sz w:val="24"/>
        </w:rPr>
        <w:t xml:space="preserve"> in  education</w:t>
      </w:r>
      <w:r w:rsidR="009000EC">
        <w:rPr>
          <w:sz w:val="24"/>
        </w:rPr>
        <w:t>-</w:t>
      </w:r>
      <w:r w:rsidR="00141341">
        <w:rPr>
          <w:sz w:val="24"/>
        </w:rPr>
        <w:t xml:space="preserve"> </w:t>
      </w:r>
      <w:r w:rsidR="009000EC">
        <w:rPr>
          <w:sz w:val="24"/>
        </w:rPr>
        <w:t xml:space="preserve">in England- </w:t>
      </w:r>
      <w:r w:rsidR="004E4407">
        <w:rPr>
          <w:sz w:val="24"/>
        </w:rPr>
        <w:t xml:space="preserve"> as</w:t>
      </w:r>
      <w:r>
        <w:rPr>
          <w:sz w:val="24"/>
        </w:rPr>
        <w:t xml:space="preserve"> the</w:t>
      </w:r>
      <w:r w:rsidR="001963C3">
        <w:rPr>
          <w:bCs/>
          <w:sz w:val="24"/>
        </w:rPr>
        <w:t xml:space="preserve"> professional </w:t>
      </w:r>
      <w:r>
        <w:rPr>
          <w:bCs/>
          <w:sz w:val="24"/>
        </w:rPr>
        <w:t xml:space="preserve">knowledge needed by those school leaders changes and </w:t>
      </w:r>
      <w:r w:rsidR="001963C3">
        <w:rPr>
          <w:bCs/>
          <w:sz w:val="24"/>
        </w:rPr>
        <w:t>adapt</w:t>
      </w:r>
      <w:r>
        <w:rPr>
          <w:bCs/>
          <w:sz w:val="24"/>
        </w:rPr>
        <w:t>s</w:t>
      </w:r>
      <w:r w:rsidR="001963C3">
        <w:rPr>
          <w:bCs/>
          <w:sz w:val="24"/>
        </w:rPr>
        <w:t xml:space="preserve"> depending on what the organisations controlling this “professionalism”</w:t>
      </w:r>
      <w:r>
        <w:rPr>
          <w:bCs/>
          <w:sz w:val="24"/>
        </w:rPr>
        <w:t xml:space="preserve">  (in the school case- the government)</w:t>
      </w:r>
      <w:r w:rsidR="0011646D">
        <w:rPr>
          <w:bCs/>
          <w:sz w:val="24"/>
        </w:rPr>
        <w:t xml:space="preserve"> need at a particular </w:t>
      </w:r>
      <w:r w:rsidR="009000EC">
        <w:rPr>
          <w:bCs/>
          <w:sz w:val="24"/>
        </w:rPr>
        <w:t>time-</w:t>
      </w:r>
      <w:r w:rsidR="00F006A2">
        <w:rPr>
          <w:bCs/>
          <w:sz w:val="24"/>
        </w:rPr>
        <w:t xml:space="preserve"> </w:t>
      </w:r>
      <w:r w:rsidR="009000EC">
        <w:rPr>
          <w:bCs/>
          <w:sz w:val="24"/>
        </w:rPr>
        <w:t xml:space="preserve">in our times related to performativity and autonomy. </w:t>
      </w:r>
    </w:p>
    <w:p w14:paraId="20D3DF83" w14:textId="77777777" w:rsidR="009000EC" w:rsidRDefault="005263DB" w:rsidP="0009103F">
      <w:pPr>
        <w:jc w:val="both"/>
        <w:rPr>
          <w:bCs/>
          <w:sz w:val="24"/>
        </w:rPr>
      </w:pPr>
      <w:r>
        <w:rPr>
          <w:bCs/>
          <w:sz w:val="24"/>
        </w:rPr>
        <w:lastRenderedPageBreak/>
        <w:t xml:space="preserve">This is the case to the extent that ‘de-professionalisation’ is occurring as the neo-liberal agenda in England is very </w:t>
      </w:r>
      <w:r w:rsidR="00A16976">
        <w:rPr>
          <w:bCs/>
          <w:sz w:val="24"/>
        </w:rPr>
        <w:t>prescriptive</w:t>
      </w:r>
      <w:r w:rsidR="001810F1">
        <w:rPr>
          <w:bCs/>
          <w:sz w:val="24"/>
        </w:rPr>
        <w:t xml:space="preserve">, leaving teachers and leaders without much </w:t>
      </w:r>
      <w:r w:rsidR="00476496">
        <w:rPr>
          <w:bCs/>
          <w:sz w:val="24"/>
        </w:rPr>
        <w:t>autonomy based</w:t>
      </w:r>
      <w:r>
        <w:rPr>
          <w:bCs/>
          <w:sz w:val="24"/>
        </w:rPr>
        <w:t xml:space="preserve"> on a competency model perhaps </w:t>
      </w:r>
      <w:r w:rsidR="00A16976">
        <w:rPr>
          <w:bCs/>
          <w:sz w:val="24"/>
        </w:rPr>
        <w:t>inappropriate</w:t>
      </w:r>
      <w:r>
        <w:rPr>
          <w:bCs/>
          <w:sz w:val="24"/>
        </w:rPr>
        <w:t xml:space="preserve"> for the education task:</w:t>
      </w:r>
    </w:p>
    <w:p w14:paraId="7B3256B7" w14:textId="77777777" w:rsidR="00EE4453" w:rsidRDefault="006C1E2F" w:rsidP="00392C82">
      <w:pPr>
        <w:jc w:val="both"/>
        <w:rPr>
          <w:sz w:val="24"/>
        </w:rPr>
      </w:pPr>
      <w:r>
        <w:rPr>
          <w:sz w:val="24"/>
        </w:rPr>
        <w:t>In fact, as Carr (2000) suggests</w:t>
      </w:r>
      <w:r w:rsidR="00770F87">
        <w:rPr>
          <w:sz w:val="24"/>
        </w:rPr>
        <w:t>:</w:t>
      </w:r>
    </w:p>
    <w:p w14:paraId="5535982D" w14:textId="77777777" w:rsidR="00EE4453" w:rsidRDefault="00EE4453" w:rsidP="00CF5FCF">
      <w:pPr>
        <w:ind w:left="720"/>
        <w:jc w:val="both"/>
        <w:rPr>
          <w:sz w:val="24"/>
        </w:rPr>
      </w:pPr>
      <w:r>
        <w:rPr>
          <w:sz w:val="24"/>
        </w:rPr>
        <w:t>…</w:t>
      </w:r>
      <w:r w:rsidR="006C1E2F">
        <w:rPr>
          <w:sz w:val="24"/>
        </w:rPr>
        <w:t>the recent rationalisation of profess</w:t>
      </w:r>
      <w:r>
        <w:rPr>
          <w:sz w:val="24"/>
        </w:rPr>
        <w:t xml:space="preserve">ional preparation according to </w:t>
      </w:r>
      <w:r w:rsidR="006C1E2F">
        <w:rPr>
          <w:sz w:val="24"/>
        </w:rPr>
        <w:t xml:space="preserve"> competence model</w:t>
      </w:r>
      <w:r>
        <w:rPr>
          <w:sz w:val="24"/>
        </w:rPr>
        <w:t>s</w:t>
      </w:r>
      <w:r w:rsidR="006C1E2F">
        <w:rPr>
          <w:sz w:val="24"/>
        </w:rPr>
        <w:t xml:space="preserve"> of training</w:t>
      </w:r>
      <w:r>
        <w:rPr>
          <w:sz w:val="24"/>
        </w:rPr>
        <w:t xml:space="preserve">, and </w:t>
      </w:r>
      <w:r w:rsidR="005263DB">
        <w:rPr>
          <w:sz w:val="24"/>
        </w:rPr>
        <w:t>standardisation</w:t>
      </w:r>
      <w:r>
        <w:rPr>
          <w:sz w:val="24"/>
        </w:rPr>
        <w:t xml:space="preserve"> of educational provision through training, and </w:t>
      </w:r>
      <w:r w:rsidR="005263DB">
        <w:rPr>
          <w:sz w:val="24"/>
        </w:rPr>
        <w:t>standardisation</w:t>
      </w:r>
      <w:r>
        <w:rPr>
          <w:sz w:val="24"/>
        </w:rPr>
        <w:t xml:space="preserve"> of educational provision </w:t>
      </w:r>
      <w:r w:rsidR="005263DB">
        <w:rPr>
          <w:sz w:val="24"/>
        </w:rPr>
        <w:t>through</w:t>
      </w:r>
      <w:r>
        <w:rPr>
          <w:sz w:val="24"/>
        </w:rPr>
        <w:t xml:space="preserve"> centrally imposed curricula, have been</w:t>
      </w:r>
      <w:r w:rsidR="005263DB">
        <w:rPr>
          <w:sz w:val="24"/>
        </w:rPr>
        <w:t xml:space="preserve"> </w:t>
      </w:r>
      <w:r>
        <w:rPr>
          <w:sz w:val="24"/>
        </w:rPr>
        <w:t>widely regarded as conducing to the ‘de-professionalisation’ of teachers, whose opportunities for individual and creative initiative and endeavour see</w:t>
      </w:r>
      <w:r w:rsidR="00A7045D">
        <w:rPr>
          <w:sz w:val="24"/>
        </w:rPr>
        <w:t>m increasingly curtailed.  (Car</w:t>
      </w:r>
      <w:r w:rsidR="00AD290D">
        <w:rPr>
          <w:sz w:val="24"/>
        </w:rPr>
        <w:t>r,</w:t>
      </w:r>
      <w:r>
        <w:rPr>
          <w:sz w:val="24"/>
        </w:rPr>
        <w:t xml:space="preserve"> 2000: 15)</w:t>
      </w:r>
    </w:p>
    <w:p w14:paraId="041BCD32" w14:textId="77777777" w:rsidR="00401E49" w:rsidRDefault="00B8085F" w:rsidP="00FA4BCB">
      <w:pPr>
        <w:jc w:val="both"/>
        <w:rPr>
          <w:sz w:val="24"/>
        </w:rPr>
      </w:pPr>
      <w:r>
        <w:rPr>
          <w:sz w:val="24"/>
        </w:rPr>
        <w:t xml:space="preserve">As it has been examined, there has been a shift in the definition and meaning of what professionalism could </w:t>
      </w:r>
      <w:r w:rsidR="000F7A75">
        <w:rPr>
          <w:sz w:val="24"/>
        </w:rPr>
        <w:t>mean</w:t>
      </w:r>
      <w:r>
        <w:rPr>
          <w:sz w:val="24"/>
        </w:rPr>
        <w:t xml:space="preserve">, however, since education seems to have been </w:t>
      </w:r>
      <w:r w:rsidR="000F7A75">
        <w:rPr>
          <w:sz w:val="24"/>
        </w:rPr>
        <w:t>‘</w:t>
      </w:r>
      <w:r>
        <w:rPr>
          <w:sz w:val="24"/>
        </w:rPr>
        <w:t>marketised</w:t>
      </w:r>
      <w:r w:rsidR="000F7A75">
        <w:rPr>
          <w:sz w:val="24"/>
        </w:rPr>
        <w:t>’</w:t>
      </w:r>
      <w:r>
        <w:rPr>
          <w:sz w:val="24"/>
        </w:rPr>
        <w:t xml:space="preserve">, the value of </w:t>
      </w:r>
      <w:r w:rsidR="000F7A75">
        <w:rPr>
          <w:sz w:val="24"/>
        </w:rPr>
        <w:t xml:space="preserve">professionalism and its values </w:t>
      </w:r>
      <w:r>
        <w:rPr>
          <w:sz w:val="24"/>
        </w:rPr>
        <w:t>is on the air to this day.</w:t>
      </w:r>
      <w:r w:rsidR="000F7A75">
        <w:rPr>
          <w:sz w:val="24"/>
        </w:rPr>
        <w:t xml:space="preserve"> In fact, these so-called professional values are very malleable as they </w:t>
      </w:r>
      <w:r w:rsidR="00A7045D">
        <w:rPr>
          <w:sz w:val="24"/>
        </w:rPr>
        <w:t xml:space="preserve">seem to </w:t>
      </w:r>
      <w:r w:rsidR="000F7A75">
        <w:rPr>
          <w:sz w:val="24"/>
        </w:rPr>
        <w:t xml:space="preserve">represent the ideology of the </w:t>
      </w:r>
      <w:r w:rsidR="00A7045D">
        <w:rPr>
          <w:sz w:val="24"/>
        </w:rPr>
        <w:t xml:space="preserve">organisation that requests for this professionalism. </w:t>
      </w:r>
    </w:p>
    <w:p w14:paraId="399B9848" w14:textId="77777777" w:rsidR="00392C82" w:rsidRDefault="00F5160E" w:rsidP="008C0AC2">
      <w:pPr>
        <w:pStyle w:val="ListParagraph"/>
        <w:numPr>
          <w:ilvl w:val="0"/>
          <w:numId w:val="3"/>
        </w:numPr>
        <w:jc w:val="both"/>
        <w:rPr>
          <w:b/>
          <w:sz w:val="24"/>
          <w:u w:val="single"/>
        </w:rPr>
      </w:pPr>
      <w:r w:rsidRPr="008C0AC2">
        <w:rPr>
          <w:b/>
          <w:sz w:val="24"/>
          <w:u w:val="single"/>
        </w:rPr>
        <w:t xml:space="preserve">How this neo-liberal agenda has affected the </w:t>
      </w:r>
      <w:r w:rsidR="00361E65" w:rsidRPr="008C0AC2">
        <w:rPr>
          <w:b/>
          <w:sz w:val="24"/>
          <w:u w:val="single"/>
        </w:rPr>
        <w:t xml:space="preserve">professional </w:t>
      </w:r>
      <w:r w:rsidRPr="008C0AC2">
        <w:rPr>
          <w:b/>
          <w:sz w:val="24"/>
          <w:u w:val="single"/>
        </w:rPr>
        <w:t>knowledge of leaders and values.</w:t>
      </w:r>
    </w:p>
    <w:p w14:paraId="212DE6F0" w14:textId="77777777" w:rsidR="00546D0C" w:rsidRDefault="00DA4B44" w:rsidP="00546D0C">
      <w:pPr>
        <w:ind w:firstLine="360"/>
        <w:jc w:val="both"/>
        <w:rPr>
          <w:sz w:val="24"/>
        </w:rPr>
      </w:pPr>
      <w:r>
        <w:rPr>
          <w:sz w:val="24"/>
        </w:rPr>
        <w:t xml:space="preserve">Neo-liberalism is a form of </w:t>
      </w:r>
      <w:r w:rsidR="00C07539">
        <w:rPr>
          <w:sz w:val="24"/>
        </w:rPr>
        <w:t>autocratic management as it is stipu</w:t>
      </w:r>
      <w:r>
        <w:rPr>
          <w:sz w:val="24"/>
        </w:rPr>
        <w:t xml:space="preserve">lated by the authorities- and </w:t>
      </w:r>
      <w:r w:rsidR="00C07539">
        <w:rPr>
          <w:sz w:val="24"/>
        </w:rPr>
        <w:t>prescribes</w:t>
      </w:r>
      <w:r>
        <w:rPr>
          <w:sz w:val="24"/>
        </w:rPr>
        <w:t xml:space="preserve"> a series of rules and </w:t>
      </w:r>
      <w:r w:rsidR="00C07539">
        <w:rPr>
          <w:sz w:val="24"/>
        </w:rPr>
        <w:t>conducts</w:t>
      </w:r>
      <w:r>
        <w:rPr>
          <w:sz w:val="24"/>
        </w:rPr>
        <w:t xml:space="preserve"> </w:t>
      </w:r>
      <w:r w:rsidR="00C07539">
        <w:rPr>
          <w:sz w:val="24"/>
        </w:rPr>
        <w:t>expected by teachers and leaders</w:t>
      </w:r>
      <w:r>
        <w:rPr>
          <w:sz w:val="24"/>
        </w:rPr>
        <w:t>-</w:t>
      </w:r>
      <w:r w:rsidR="009C0928">
        <w:rPr>
          <w:sz w:val="24"/>
        </w:rPr>
        <w:t xml:space="preserve"> such as</w:t>
      </w:r>
      <w:r w:rsidR="00C07539">
        <w:rPr>
          <w:sz w:val="24"/>
        </w:rPr>
        <w:t xml:space="preserve"> National</w:t>
      </w:r>
      <w:r>
        <w:rPr>
          <w:sz w:val="24"/>
        </w:rPr>
        <w:t xml:space="preserve"> </w:t>
      </w:r>
      <w:r w:rsidR="00C07539">
        <w:rPr>
          <w:sz w:val="24"/>
        </w:rPr>
        <w:t>Teachers’ (2011)</w:t>
      </w:r>
      <w:r>
        <w:rPr>
          <w:sz w:val="24"/>
        </w:rPr>
        <w:t xml:space="preserve"> </w:t>
      </w:r>
      <w:r w:rsidR="00C07539">
        <w:rPr>
          <w:sz w:val="24"/>
        </w:rPr>
        <w:t xml:space="preserve">and Headteachers standards (2015). </w:t>
      </w:r>
      <w:r w:rsidR="00546D0C">
        <w:rPr>
          <w:sz w:val="24"/>
        </w:rPr>
        <w:t xml:space="preserve">In contrast, </w:t>
      </w:r>
      <w:proofErr w:type="spellStart"/>
      <w:r w:rsidR="00546D0C">
        <w:rPr>
          <w:sz w:val="24"/>
        </w:rPr>
        <w:t>Helsby</w:t>
      </w:r>
      <w:proofErr w:type="spellEnd"/>
      <w:r w:rsidR="00546D0C">
        <w:rPr>
          <w:sz w:val="24"/>
        </w:rPr>
        <w:t xml:space="preserve"> (1995: </w:t>
      </w:r>
      <w:r w:rsidR="00546D0C" w:rsidRPr="006100E7">
        <w:rPr>
          <w:sz w:val="24"/>
        </w:rPr>
        <w:t>320</w:t>
      </w:r>
      <w:r w:rsidR="00546D0C">
        <w:rPr>
          <w:sz w:val="24"/>
        </w:rPr>
        <w:t xml:space="preserve"> in Evans 2008: 3-4</w:t>
      </w:r>
      <w:r w:rsidR="00546D0C" w:rsidRPr="006100E7">
        <w:rPr>
          <w:sz w:val="24"/>
        </w:rPr>
        <w:t xml:space="preserve">) </w:t>
      </w:r>
      <w:r w:rsidR="0012687B">
        <w:rPr>
          <w:sz w:val="24"/>
        </w:rPr>
        <w:t xml:space="preserve">states </w:t>
      </w:r>
      <w:r w:rsidR="00546D0C">
        <w:rPr>
          <w:sz w:val="24"/>
        </w:rPr>
        <w:t>that</w:t>
      </w:r>
      <w:r w:rsidR="00546D0C" w:rsidRPr="006100E7">
        <w:rPr>
          <w:sz w:val="24"/>
        </w:rPr>
        <w:t>: ‘If the notion of “professionalism” is</w:t>
      </w:r>
      <w:r w:rsidR="00546D0C">
        <w:rPr>
          <w:sz w:val="24"/>
        </w:rPr>
        <w:t xml:space="preserve"> </w:t>
      </w:r>
      <w:r w:rsidR="00546D0C" w:rsidRPr="006100E7">
        <w:rPr>
          <w:sz w:val="24"/>
        </w:rPr>
        <w:t>socially constructed, then teachers are potentially key players in that construction, accepting or resisting external control and asser</w:t>
      </w:r>
      <w:r w:rsidR="0012687B">
        <w:rPr>
          <w:sz w:val="24"/>
        </w:rPr>
        <w:t>ting or denying their autonomy- however, is this the reality?</w:t>
      </w:r>
    </w:p>
    <w:p w14:paraId="7901446C" w14:textId="77777777" w:rsidR="00081624" w:rsidRDefault="00DA4B44" w:rsidP="00DA4B44">
      <w:pPr>
        <w:ind w:firstLine="360"/>
        <w:jc w:val="both"/>
        <w:rPr>
          <w:sz w:val="24"/>
        </w:rPr>
      </w:pPr>
      <w:r>
        <w:rPr>
          <w:sz w:val="24"/>
        </w:rPr>
        <w:t>In terms of the professional knowledge that leaders would have to learn</w:t>
      </w:r>
      <w:r w:rsidR="00C07539">
        <w:rPr>
          <w:sz w:val="24"/>
        </w:rPr>
        <w:t xml:space="preserve"> for this particular type of professionalism, the concept of accountability and the</w:t>
      </w:r>
      <w:r w:rsidR="00B61607">
        <w:rPr>
          <w:sz w:val="24"/>
        </w:rPr>
        <w:t xml:space="preserve"> type of autonomy that the government suggest they have. Moreover, the new business-like l</w:t>
      </w:r>
      <w:r>
        <w:rPr>
          <w:sz w:val="24"/>
        </w:rPr>
        <w:t>anguag</w:t>
      </w:r>
      <w:r w:rsidR="00C07539">
        <w:rPr>
          <w:sz w:val="24"/>
        </w:rPr>
        <w:t xml:space="preserve">e and understanding behind it would be </w:t>
      </w:r>
      <w:r w:rsidR="00546D0C">
        <w:rPr>
          <w:sz w:val="24"/>
        </w:rPr>
        <w:t>paramount. This new knowledge will include the learning and understanding of the new business-like language and le</w:t>
      </w:r>
      <w:r w:rsidR="0012687B">
        <w:rPr>
          <w:sz w:val="24"/>
        </w:rPr>
        <w:t>aders will have to learn how to</w:t>
      </w:r>
      <w:r w:rsidR="00546D0C">
        <w:rPr>
          <w:sz w:val="24"/>
        </w:rPr>
        <w:t xml:space="preserve"> analys</w:t>
      </w:r>
      <w:r w:rsidR="0012687B">
        <w:rPr>
          <w:sz w:val="24"/>
        </w:rPr>
        <w:t>e</w:t>
      </w:r>
      <w:r w:rsidR="00546D0C">
        <w:rPr>
          <w:sz w:val="24"/>
        </w:rPr>
        <w:t xml:space="preserve"> of the </w:t>
      </w:r>
      <w:r>
        <w:rPr>
          <w:sz w:val="24"/>
        </w:rPr>
        <w:t xml:space="preserve">new data and </w:t>
      </w:r>
      <w:r w:rsidR="0012687B">
        <w:rPr>
          <w:sz w:val="24"/>
        </w:rPr>
        <w:t xml:space="preserve">statistics, almost becoming technocrats. </w:t>
      </w:r>
      <w:r w:rsidR="002111BA">
        <w:rPr>
          <w:sz w:val="24"/>
        </w:rPr>
        <w:t xml:space="preserve">Boyle, 2001 (in Ball, 2003: 215) remarked this situation: </w:t>
      </w:r>
    </w:p>
    <w:p w14:paraId="40AAEF20" w14:textId="77777777" w:rsidR="00DA4B44" w:rsidRDefault="002111BA" w:rsidP="00081624">
      <w:pPr>
        <w:ind w:left="360" w:firstLine="60"/>
        <w:jc w:val="both"/>
        <w:rPr>
          <w:sz w:val="24"/>
        </w:rPr>
      </w:pPr>
      <w:r>
        <w:rPr>
          <w:sz w:val="24"/>
        </w:rPr>
        <w:t>We take our collective pulse 24 hours a day with the use of statistics</w:t>
      </w:r>
      <w:r w:rsidR="00081624">
        <w:rPr>
          <w:sz w:val="24"/>
        </w:rPr>
        <w:t>. We</w:t>
      </w:r>
      <w:r>
        <w:rPr>
          <w:sz w:val="24"/>
        </w:rPr>
        <w:t xml:space="preserve"> understand life that way, though somehow the more figures we use, the more the great truths seem to slip through our fingers. Despite all that numerical control, we feel as ignorant of the answers to the big questions as ever</w:t>
      </w:r>
      <w:r w:rsidR="00081624">
        <w:rPr>
          <w:sz w:val="24"/>
        </w:rPr>
        <w:t>. (Boyle (2001, in Ball (2003: 215)</w:t>
      </w:r>
    </w:p>
    <w:p w14:paraId="78A47D42" w14:textId="77777777" w:rsidR="00081624" w:rsidRDefault="00081624" w:rsidP="0012687B">
      <w:pPr>
        <w:ind w:firstLine="360"/>
        <w:jc w:val="both"/>
        <w:rPr>
          <w:sz w:val="24"/>
        </w:rPr>
      </w:pPr>
      <w:r>
        <w:rPr>
          <w:sz w:val="24"/>
        </w:rPr>
        <w:lastRenderedPageBreak/>
        <w:t>Nonetheless, as Boyle outlines, all that data analysis does not always make sense regarding education and learning as there has been a sudden need for teachers and school leaders to rapidly understand a great amount of data for which they have to learn on the job and as it happens as education policies change fast.</w:t>
      </w:r>
    </w:p>
    <w:p w14:paraId="596636A0" w14:textId="77777777" w:rsidR="0012687B" w:rsidRDefault="0012687B" w:rsidP="0012687B">
      <w:pPr>
        <w:ind w:firstLine="360"/>
        <w:jc w:val="both"/>
        <w:rPr>
          <w:sz w:val="24"/>
        </w:rPr>
      </w:pPr>
      <w:r>
        <w:rPr>
          <w:sz w:val="24"/>
        </w:rPr>
        <w:t xml:space="preserve">In fact, looking back at the education policies, school leaders would have to learn  all the new jargon and acronyms and the new ways to measure headline progress: “value added”- 2002, “contextual value added”-2006, “expected progress”- 2011, and lastly about Progress 8- 2016- all the language is target orientated, not valued orientated as if schools were enterprises. . </w:t>
      </w:r>
    </w:p>
    <w:p w14:paraId="414A7676" w14:textId="77777777" w:rsidR="00D821B6" w:rsidRDefault="0012687B" w:rsidP="00D821B6">
      <w:pPr>
        <w:jc w:val="both"/>
        <w:rPr>
          <w:sz w:val="24"/>
        </w:rPr>
      </w:pPr>
      <w:r>
        <w:rPr>
          <w:sz w:val="24"/>
        </w:rPr>
        <w:t xml:space="preserve">According to </w:t>
      </w:r>
      <w:r w:rsidRPr="00392C82">
        <w:rPr>
          <w:sz w:val="24"/>
        </w:rPr>
        <w:t>Harris (2012)</w:t>
      </w:r>
      <w:r>
        <w:rPr>
          <w:sz w:val="24"/>
        </w:rPr>
        <w:t xml:space="preserve">, school (and school leaders in particular) should promote to develop the whole child, not just </w:t>
      </w:r>
      <w:r w:rsidR="00784892">
        <w:rPr>
          <w:sz w:val="24"/>
        </w:rPr>
        <w:t>aim to get</w:t>
      </w:r>
      <w:r>
        <w:rPr>
          <w:sz w:val="24"/>
        </w:rPr>
        <w:t xml:space="preserve"> good results. By a whole child he means caring about his wellbeing and about the community he is part of.  And as he points out </w:t>
      </w:r>
      <w:r w:rsidRPr="00392C82">
        <w:rPr>
          <w:sz w:val="24"/>
        </w:rPr>
        <w:t>it is everyon</w:t>
      </w:r>
      <w:r>
        <w:rPr>
          <w:sz w:val="24"/>
        </w:rPr>
        <w:t xml:space="preserve">e’s obligation to do so. Harris (2012) also </w:t>
      </w:r>
      <w:r w:rsidRPr="00392C82">
        <w:rPr>
          <w:sz w:val="24"/>
        </w:rPr>
        <w:t xml:space="preserve">mentions </w:t>
      </w:r>
      <w:r>
        <w:rPr>
          <w:sz w:val="24"/>
        </w:rPr>
        <w:t>that e</w:t>
      </w:r>
      <w:r w:rsidRPr="00392C82">
        <w:rPr>
          <w:sz w:val="24"/>
        </w:rPr>
        <w:t xml:space="preserve">vents and clubs </w:t>
      </w:r>
      <w:r>
        <w:rPr>
          <w:sz w:val="24"/>
        </w:rPr>
        <w:t xml:space="preserve">area motivational tool for students </w:t>
      </w:r>
      <w:r w:rsidRPr="00392C82">
        <w:rPr>
          <w:sz w:val="24"/>
        </w:rPr>
        <w:t xml:space="preserve">as well as </w:t>
      </w:r>
      <w:r>
        <w:rPr>
          <w:sz w:val="24"/>
        </w:rPr>
        <w:t>having a</w:t>
      </w:r>
      <w:r w:rsidRPr="00392C82">
        <w:rPr>
          <w:sz w:val="24"/>
        </w:rPr>
        <w:t xml:space="preserve"> canteen </w:t>
      </w:r>
      <w:r>
        <w:rPr>
          <w:sz w:val="24"/>
        </w:rPr>
        <w:t>with healthy as good food i</w:t>
      </w:r>
      <w:r w:rsidRPr="00392C82">
        <w:rPr>
          <w:sz w:val="24"/>
        </w:rPr>
        <w:t xml:space="preserve">s </w:t>
      </w:r>
      <w:r>
        <w:rPr>
          <w:sz w:val="24"/>
        </w:rPr>
        <w:t xml:space="preserve">a </w:t>
      </w:r>
      <w:r w:rsidRPr="00392C82">
        <w:rPr>
          <w:sz w:val="24"/>
        </w:rPr>
        <w:t xml:space="preserve">means to take care of the whole child. If education is to be doing its job- not only </w:t>
      </w:r>
      <w:r>
        <w:rPr>
          <w:sz w:val="24"/>
        </w:rPr>
        <w:t xml:space="preserve">being </w:t>
      </w:r>
      <w:r w:rsidRPr="00392C82">
        <w:rPr>
          <w:sz w:val="24"/>
        </w:rPr>
        <w:t>data driven-</w:t>
      </w:r>
      <w:r>
        <w:rPr>
          <w:sz w:val="24"/>
        </w:rPr>
        <w:t xml:space="preserve"> Harris sustains that a child-centred focus should be prioritised.</w:t>
      </w:r>
    </w:p>
    <w:p w14:paraId="60AF5AA4" w14:textId="77777777" w:rsidR="00D821B6" w:rsidRDefault="00D821B6" w:rsidP="00D821B6">
      <w:pPr>
        <w:jc w:val="both"/>
        <w:rPr>
          <w:sz w:val="24"/>
        </w:rPr>
      </w:pPr>
      <w:r>
        <w:rPr>
          <w:sz w:val="24"/>
        </w:rPr>
        <w:t xml:space="preserve">Notwithstanding, Harris (2012) </w:t>
      </w:r>
      <w:r w:rsidR="00FE6119">
        <w:rPr>
          <w:sz w:val="24"/>
        </w:rPr>
        <w:t xml:space="preserve">while talking about communities, he </w:t>
      </w:r>
      <w:r w:rsidRPr="00F4103B">
        <w:rPr>
          <w:sz w:val="24"/>
        </w:rPr>
        <w:t xml:space="preserve">mentions that </w:t>
      </w:r>
      <w:r w:rsidR="00FE6119">
        <w:rPr>
          <w:sz w:val="24"/>
        </w:rPr>
        <w:t xml:space="preserve">– as a key of change- </w:t>
      </w:r>
      <w:r w:rsidRPr="00F4103B">
        <w:rPr>
          <w:sz w:val="24"/>
        </w:rPr>
        <w:t xml:space="preserve">bravery is having a moral purpose- </w:t>
      </w:r>
      <w:r w:rsidR="00FE6119">
        <w:rPr>
          <w:sz w:val="24"/>
        </w:rPr>
        <w:t xml:space="preserve">but </w:t>
      </w:r>
      <w:r w:rsidRPr="00F4103B">
        <w:rPr>
          <w:sz w:val="24"/>
        </w:rPr>
        <w:t>he does not specify according to w</w:t>
      </w:r>
      <w:r w:rsidR="00FE6119">
        <w:rPr>
          <w:sz w:val="24"/>
        </w:rPr>
        <w:t xml:space="preserve">hat moral: </w:t>
      </w:r>
      <w:r w:rsidRPr="00F4103B">
        <w:rPr>
          <w:sz w:val="24"/>
        </w:rPr>
        <w:t xml:space="preserve"> “A</w:t>
      </w:r>
      <w:r w:rsidR="00784892">
        <w:rPr>
          <w:sz w:val="24"/>
        </w:rPr>
        <w:t xml:space="preserve">n emotionally self-aware leader </w:t>
      </w:r>
      <w:r w:rsidRPr="00F4103B">
        <w:rPr>
          <w:sz w:val="24"/>
        </w:rPr>
        <w:t xml:space="preserve">can work to ensure that the organisation seeks to identify and work towards its own moral purpose, one around which all levels of staff and the wider community can gather” (Harris, 2012: 125). </w:t>
      </w:r>
    </w:p>
    <w:p w14:paraId="4235343F" w14:textId="77777777" w:rsidR="00B62E1A" w:rsidRDefault="0012687B" w:rsidP="0012687B">
      <w:pPr>
        <w:jc w:val="both"/>
        <w:rPr>
          <w:sz w:val="24"/>
        </w:rPr>
      </w:pPr>
      <w:r>
        <w:rPr>
          <w:sz w:val="24"/>
        </w:rPr>
        <w:t xml:space="preserve">Coates (2015:175) </w:t>
      </w:r>
      <w:r w:rsidR="001559BA">
        <w:rPr>
          <w:sz w:val="24"/>
        </w:rPr>
        <w:t xml:space="preserve">in the same line as Harris (2012) agrees with him on the whole child approach- a citizen with broader education responsible, </w:t>
      </w:r>
      <w:proofErr w:type="spellStart"/>
      <w:r w:rsidR="001559BA">
        <w:rPr>
          <w:sz w:val="24"/>
        </w:rPr>
        <w:t>etc</w:t>
      </w:r>
      <w:proofErr w:type="spellEnd"/>
    </w:p>
    <w:p w14:paraId="0E223998" w14:textId="77777777" w:rsidR="001559BA" w:rsidRDefault="00B62E1A" w:rsidP="00B62E1A">
      <w:pPr>
        <w:ind w:left="720"/>
        <w:jc w:val="both"/>
        <w:rPr>
          <w:sz w:val="24"/>
        </w:rPr>
      </w:pPr>
      <w:proofErr w:type="gramStart"/>
      <w:r>
        <w:rPr>
          <w:sz w:val="24"/>
        </w:rPr>
        <w:t>..our</w:t>
      </w:r>
      <w:proofErr w:type="gramEnd"/>
      <w:r>
        <w:rPr>
          <w:sz w:val="24"/>
        </w:rPr>
        <w:t xml:space="preserve"> pursuit of academic excellence can never be extricated from the challenge of developing responsible, mature, compassionate citizens who are able to channel their talents towards healthy, productive ends. Pupils should emerge from school with a broad, expansive education, sensitive to themselves and others. (Coates, 2015: 175) </w:t>
      </w:r>
    </w:p>
    <w:p w14:paraId="5208347D" w14:textId="77777777" w:rsidR="0012687B" w:rsidRDefault="001559BA" w:rsidP="001559BA">
      <w:pPr>
        <w:jc w:val="both"/>
        <w:rPr>
          <w:sz w:val="24"/>
        </w:rPr>
      </w:pPr>
      <w:r>
        <w:rPr>
          <w:sz w:val="24"/>
        </w:rPr>
        <w:t>Moreover, she remarks that “Character development is not at the expense of an academic education: it enhances it” (Coates, 2015: 175)</w:t>
      </w:r>
    </w:p>
    <w:p w14:paraId="1FD28910" w14:textId="77777777" w:rsidR="00DA4B44" w:rsidRDefault="00B62E1A" w:rsidP="00A53561">
      <w:pPr>
        <w:jc w:val="both"/>
        <w:rPr>
          <w:sz w:val="24"/>
        </w:rPr>
      </w:pPr>
      <w:r>
        <w:rPr>
          <w:sz w:val="24"/>
        </w:rPr>
        <w:t>In addition, Groves, Hobbs and West-Burnham (2017: 15</w:t>
      </w:r>
      <w:r w:rsidR="00A53561">
        <w:rPr>
          <w:sz w:val="24"/>
        </w:rPr>
        <w:t>) mention 4 different propositions for future school</w:t>
      </w:r>
      <w:r w:rsidR="00246939">
        <w:rPr>
          <w:sz w:val="24"/>
        </w:rPr>
        <w:t xml:space="preserve"> and</w:t>
      </w:r>
      <w:r w:rsidR="00A53561">
        <w:rPr>
          <w:sz w:val="24"/>
        </w:rPr>
        <w:t xml:space="preserve"> leaders; the first one called “ethical foundations” (unlike the government policies which talk about performativity</w:t>
      </w:r>
      <w:r w:rsidR="00246939">
        <w:rPr>
          <w:sz w:val="24"/>
        </w:rPr>
        <w:t>). I</w:t>
      </w:r>
      <w:r w:rsidR="00A53561">
        <w:rPr>
          <w:sz w:val="24"/>
        </w:rPr>
        <w:t xml:space="preserve">nside </w:t>
      </w:r>
      <w:r w:rsidR="00FA4CB0">
        <w:rPr>
          <w:sz w:val="24"/>
        </w:rPr>
        <w:t>these essential ethical foundations</w:t>
      </w:r>
      <w:r w:rsidR="00A53561">
        <w:rPr>
          <w:sz w:val="24"/>
        </w:rPr>
        <w:t xml:space="preserve"> for the future the community and community-based strategies and renewal schemes are part of the core of </w:t>
      </w:r>
      <w:r w:rsidR="00246939">
        <w:rPr>
          <w:sz w:val="24"/>
        </w:rPr>
        <w:t>these</w:t>
      </w:r>
      <w:r w:rsidR="00A53561">
        <w:rPr>
          <w:sz w:val="24"/>
        </w:rPr>
        <w:t xml:space="preserve"> principle</w:t>
      </w:r>
      <w:r w:rsidR="00246939">
        <w:rPr>
          <w:sz w:val="24"/>
        </w:rPr>
        <w:t xml:space="preserve">s </w:t>
      </w:r>
      <w:r w:rsidR="00A53561">
        <w:rPr>
          <w:sz w:val="24"/>
        </w:rPr>
        <w:t xml:space="preserve">which </w:t>
      </w:r>
      <w:r w:rsidR="00FA4CB0">
        <w:rPr>
          <w:sz w:val="24"/>
        </w:rPr>
        <w:t xml:space="preserve">is in line with what Harris (2012) initially suggested. Nonetheless, Groves Hobbs and West-Burnham (2017) mention the use of targeted interventions to students, thus showing a balanced between results and the </w:t>
      </w:r>
      <w:r w:rsidR="00FA4CB0">
        <w:rPr>
          <w:sz w:val="24"/>
        </w:rPr>
        <w:lastRenderedPageBreak/>
        <w:t xml:space="preserve">well-being of a child- unlike Harris (2012) who is too child centred and leaves the results out of the equation.  </w:t>
      </w:r>
    </w:p>
    <w:p w14:paraId="6AE0E2A2" w14:textId="77777777" w:rsidR="00FA4CB0" w:rsidRPr="00392C82" w:rsidRDefault="00FA4CB0" w:rsidP="00FA4CB0">
      <w:pPr>
        <w:jc w:val="both"/>
        <w:rPr>
          <w:sz w:val="24"/>
        </w:rPr>
      </w:pPr>
      <w:r>
        <w:rPr>
          <w:sz w:val="24"/>
        </w:rPr>
        <w:t>Montessori (1988: 3-4), positions herself in the same way and states that if knowledge is to be part of an in</w:t>
      </w:r>
      <w:r w:rsidR="00FA0944">
        <w:rPr>
          <w:sz w:val="24"/>
        </w:rPr>
        <w:t xml:space="preserve">dividual, there should also be </w:t>
      </w:r>
      <w:r>
        <w:rPr>
          <w:sz w:val="24"/>
        </w:rPr>
        <w:t xml:space="preserve"> </w:t>
      </w:r>
      <w:r w:rsidR="00FA0944">
        <w:rPr>
          <w:sz w:val="24"/>
        </w:rPr>
        <w:t>a focus on the development of the child aside results from tests:</w:t>
      </w:r>
    </w:p>
    <w:p w14:paraId="5063470E" w14:textId="77777777" w:rsidR="00FA4CB0" w:rsidRDefault="00FA4CB0" w:rsidP="00FA4CB0">
      <w:pPr>
        <w:pStyle w:val="ListParagraph"/>
        <w:jc w:val="both"/>
        <w:rPr>
          <w:sz w:val="24"/>
        </w:rPr>
      </w:pPr>
      <w:r w:rsidRPr="00DB51A6">
        <w:rPr>
          <w:sz w:val="24"/>
        </w:rPr>
        <w:t>If education is always to be conceived along the same antiquated lines of a mere transmission of knowledge, there is little to be hoped from it in the bettering of man's future. For what is the use of transmitting knowledge if the individual's total development lags behind?</w:t>
      </w:r>
      <w:r w:rsidRPr="002A20CD">
        <w:rPr>
          <w:sz w:val="24"/>
        </w:rPr>
        <w:t xml:space="preserve"> </w:t>
      </w:r>
      <w:r>
        <w:rPr>
          <w:sz w:val="24"/>
        </w:rPr>
        <w:t>Montessori (1988: 3-4)</w:t>
      </w:r>
    </w:p>
    <w:p w14:paraId="33403E3C" w14:textId="77777777" w:rsidR="00DE683C" w:rsidRDefault="00DE683C" w:rsidP="00DE683C">
      <w:pPr>
        <w:ind w:firstLine="709"/>
        <w:jc w:val="both"/>
        <w:rPr>
          <w:sz w:val="24"/>
        </w:rPr>
      </w:pPr>
    </w:p>
    <w:p w14:paraId="08838ECF" w14:textId="77777777" w:rsidR="003422C4" w:rsidRDefault="003422C4" w:rsidP="00DE683C">
      <w:pPr>
        <w:ind w:firstLine="709"/>
        <w:jc w:val="both"/>
        <w:rPr>
          <w:sz w:val="24"/>
        </w:rPr>
      </w:pPr>
      <w:r w:rsidRPr="00904136">
        <w:rPr>
          <w:sz w:val="24"/>
        </w:rPr>
        <w:t xml:space="preserve">Giroux (2014:2) states that </w:t>
      </w:r>
      <w:r w:rsidR="002E62E9">
        <w:rPr>
          <w:sz w:val="24"/>
        </w:rPr>
        <w:t xml:space="preserve">this neo-liberalism instead of </w:t>
      </w:r>
      <w:r w:rsidRPr="00904136">
        <w:rPr>
          <w:sz w:val="24"/>
        </w:rPr>
        <w:t>promoting social responsibility, public values or community</w:t>
      </w:r>
      <w:r>
        <w:rPr>
          <w:sz w:val="24"/>
        </w:rPr>
        <w:t xml:space="preserve">, </w:t>
      </w:r>
      <w:r w:rsidRPr="00904136">
        <w:rPr>
          <w:sz w:val="24"/>
        </w:rPr>
        <w:t xml:space="preserve">it creates a kind of social amnesia “that erases </w:t>
      </w:r>
      <w:r>
        <w:rPr>
          <w:sz w:val="24"/>
        </w:rPr>
        <w:t xml:space="preserve">critical </w:t>
      </w:r>
      <w:r w:rsidRPr="00904136">
        <w:rPr>
          <w:sz w:val="24"/>
        </w:rPr>
        <w:t>thought</w:t>
      </w:r>
      <w:r>
        <w:rPr>
          <w:sz w:val="24"/>
        </w:rPr>
        <w:t>, historical analysis, and any understanding of broader systemic relations</w:t>
      </w:r>
      <w:proofErr w:type="gramStart"/>
      <w:r>
        <w:rPr>
          <w:sz w:val="24"/>
        </w:rPr>
        <w:t>”</w:t>
      </w:r>
      <w:r w:rsidRPr="00904136">
        <w:rPr>
          <w:sz w:val="24"/>
        </w:rPr>
        <w:t xml:space="preserve"> </w:t>
      </w:r>
      <w:r>
        <w:rPr>
          <w:sz w:val="24"/>
        </w:rPr>
        <w:t xml:space="preserve"> in</w:t>
      </w:r>
      <w:proofErr w:type="gramEnd"/>
      <w:r>
        <w:rPr>
          <w:sz w:val="24"/>
        </w:rPr>
        <w:t xml:space="preserve"> many Western societies.</w:t>
      </w:r>
      <w:r w:rsidRPr="00904136">
        <w:rPr>
          <w:sz w:val="24"/>
        </w:rPr>
        <w:t xml:space="preserve"> </w:t>
      </w:r>
      <w:r>
        <w:rPr>
          <w:sz w:val="24"/>
        </w:rPr>
        <w:t xml:space="preserve">This creates </w:t>
      </w:r>
      <w:r w:rsidRPr="004A2D25">
        <w:rPr>
          <w:sz w:val="24"/>
        </w:rPr>
        <w:t>individuals</w:t>
      </w:r>
      <w:r>
        <w:rPr>
          <w:sz w:val="24"/>
        </w:rPr>
        <w:t xml:space="preserve"> unable to think critically about the relation between “public agendas and private worries” or other words; they cannot see the relation</w:t>
      </w:r>
      <w:r w:rsidRPr="004A2D25">
        <w:rPr>
          <w:sz w:val="24"/>
        </w:rPr>
        <w:t xml:space="preserve"> between individual interests</w:t>
      </w:r>
      <w:r>
        <w:rPr>
          <w:sz w:val="24"/>
        </w:rPr>
        <w:t xml:space="preserve"> (neo-liberal) </w:t>
      </w:r>
      <w:r w:rsidRPr="004A2D25">
        <w:rPr>
          <w:sz w:val="24"/>
        </w:rPr>
        <w:t>and the</w:t>
      </w:r>
      <w:r>
        <w:rPr>
          <w:sz w:val="24"/>
        </w:rPr>
        <w:t xml:space="preserve"> correspondent </w:t>
      </w:r>
      <w:r w:rsidRPr="004A2D25">
        <w:rPr>
          <w:sz w:val="24"/>
        </w:rPr>
        <w:t>public agenda at the core of</w:t>
      </w:r>
      <w:r>
        <w:rPr>
          <w:sz w:val="24"/>
        </w:rPr>
        <w:t xml:space="preserve"> </w:t>
      </w:r>
      <w:r w:rsidRPr="004A2D25">
        <w:rPr>
          <w:sz w:val="24"/>
        </w:rPr>
        <w:t>democracy.</w:t>
      </w:r>
    </w:p>
    <w:p w14:paraId="3A0A5A84" w14:textId="77777777" w:rsidR="003F75E8" w:rsidRPr="001C41EB" w:rsidRDefault="003F75E8" w:rsidP="001C41EB">
      <w:pPr>
        <w:rPr>
          <w:sz w:val="24"/>
        </w:rPr>
      </w:pPr>
    </w:p>
    <w:p w14:paraId="3A3F4016" w14:textId="77777777" w:rsidR="008C0AC2" w:rsidRPr="002E62E9" w:rsidRDefault="008C0AC2" w:rsidP="002E62E9">
      <w:pPr>
        <w:ind w:left="709" w:firstLine="11"/>
        <w:jc w:val="both"/>
        <w:rPr>
          <w:b/>
          <w:sz w:val="24"/>
          <w:u w:val="single"/>
        </w:rPr>
      </w:pPr>
      <w:r w:rsidRPr="002E62E9">
        <w:rPr>
          <w:b/>
          <w:sz w:val="24"/>
          <w:u w:val="single"/>
        </w:rPr>
        <w:t xml:space="preserve">4) </w:t>
      </w:r>
      <w:r w:rsidR="002E62E9">
        <w:rPr>
          <w:b/>
          <w:sz w:val="24"/>
          <w:u w:val="single"/>
        </w:rPr>
        <w:t xml:space="preserve"> </w:t>
      </w:r>
      <w:r w:rsidR="00F5160E" w:rsidRPr="002E62E9">
        <w:rPr>
          <w:b/>
          <w:sz w:val="24"/>
          <w:u w:val="single"/>
        </w:rPr>
        <w:t>Can a leader maintain child-centre values while conforming to the neo-liberal agenda</w:t>
      </w:r>
      <w:r w:rsidR="00242904" w:rsidRPr="002E62E9">
        <w:rPr>
          <w:b/>
          <w:sz w:val="24"/>
          <w:u w:val="single"/>
        </w:rPr>
        <w:t>?</w:t>
      </w:r>
    </w:p>
    <w:p w14:paraId="278A666F" w14:textId="77777777" w:rsidR="002E62E9" w:rsidRDefault="00DC1778" w:rsidP="008C0AC2">
      <w:pPr>
        <w:jc w:val="both"/>
        <w:rPr>
          <w:sz w:val="24"/>
        </w:rPr>
      </w:pPr>
      <w:r>
        <w:rPr>
          <w:sz w:val="24"/>
        </w:rPr>
        <w:t>The neo-liberal agenda has been shown in a negative light as it is quite restrictive and too target based. What the leaders of the future need is to concil</w:t>
      </w:r>
      <w:r w:rsidR="00234F90">
        <w:rPr>
          <w:sz w:val="24"/>
        </w:rPr>
        <w:t>iat</w:t>
      </w:r>
      <w:r>
        <w:rPr>
          <w:sz w:val="24"/>
        </w:rPr>
        <w:t>e both</w:t>
      </w:r>
      <w:r w:rsidR="00234F90">
        <w:rPr>
          <w:sz w:val="24"/>
        </w:rPr>
        <w:t>,</w:t>
      </w:r>
      <w:r>
        <w:rPr>
          <w:sz w:val="24"/>
        </w:rPr>
        <w:t xml:space="preserve"> the child-centred education with results. </w:t>
      </w:r>
    </w:p>
    <w:p w14:paraId="03886D05" w14:textId="054F6443" w:rsidR="00234F90" w:rsidRDefault="00FA3459" w:rsidP="002D4902">
      <w:pPr>
        <w:ind w:firstLine="360"/>
        <w:jc w:val="both"/>
        <w:rPr>
          <w:sz w:val="24"/>
        </w:rPr>
      </w:pPr>
      <w:r>
        <w:rPr>
          <w:sz w:val="24"/>
        </w:rPr>
        <w:t>As it has been shown</w:t>
      </w:r>
      <w:r w:rsidR="003B0316">
        <w:rPr>
          <w:sz w:val="24"/>
        </w:rPr>
        <w:t>,</w:t>
      </w:r>
      <w:r>
        <w:rPr>
          <w:sz w:val="24"/>
        </w:rPr>
        <w:t xml:space="preserve"> it is a difficult task to match the neo-liberal agenda with the chil</w:t>
      </w:r>
      <w:r w:rsidR="00BD0CEC">
        <w:rPr>
          <w:sz w:val="24"/>
        </w:rPr>
        <w:t>d</w:t>
      </w:r>
      <w:r>
        <w:rPr>
          <w:sz w:val="24"/>
        </w:rPr>
        <w:t xml:space="preserve">-centre values </w:t>
      </w:r>
      <w:r w:rsidR="00BD0CEC">
        <w:rPr>
          <w:sz w:val="24"/>
        </w:rPr>
        <w:t xml:space="preserve">as they seem to be in opposition. It seems that the way forward for the government is standards, results, performance- with those premises it is a very challenging task to keep the focus on the child as the pressure build up for schools. </w:t>
      </w:r>
    </w:p>
    <w:p w14:paraId="23CB113D" w14:textId="77777777" w:rsidR="00311AC7" w:rsidRDefault="00AB7A45" w:rsidP="002D4902">
      <w:pPr>
        <w:ind w:firstLine="360"/>
        <w:jc w:val="both"/>
        <w:rPr>
          <w:sz w:val="24"/>
        </w:rPr>
      </w:pPr>
      <w:r>
        <w:rPr>
          <w:sz w:val="24"/>
        </w:rPr>
        <w:t>Especially</w:t>
      </w:r>
      <w:r w:rsidR="00BD0CEC">
        <w:rPr>
          <w:sz w:val="24"/>
        </w:rPr>
        <w:t xml:space="preserve"> school leaders will find this task daunting as they are </w:t>
      </w:r>
      <w:r w:rsidR="00234F90">
        <w:rPr>
          <w:sz w:val="24"/>
        </w:rPr>
        <w:t>constricted by</w:t>
      </w:r>
      <w:r w:rsidR="00F24933">
        <w:rPr>
          <w:sz w:val="24"/>
        </w:rPr>
        <w:t xml:space="preserve"> all the education policies’ (DfE 2015- </w:t>
      </w:r>
      <w:r w:rsidR="00BB52A8" w:rsidRPr="0038522E">
        <w:rPr>
          <w:i/>
          <w:sz w:val="24"/>
        </w:rPr>
        <w:t>National</w:t>
      </w:r>
      <w:r w:rsidR="00F24933" w:rsidRPr="0038522E">
        <w:rPr>
          <w:i/>
          <w:sz w:val="24"/>
        </w:rPr>
        <w:t xml:space="preserve"> Standards</w:t>
      </w:r>
      <w:r w:rsidR="0038522E" w:rsidRPr="0038522E">
        <w:rPr>
          <w:i/>
          <w:sz w:val="24"/>
        </w:rPr>
        <w:t xml:space="preserve"> of Excellence</w:t>
      </w:r>
      <w:r w:rsidR="00F24933" w:rsidRPr="0038522E">
        <w:rPr>
          <w:i/>
          <w:sz w:val="24"/>
        </w:rPr>
        <w:t xml:space="preserve"> for </w:t>
      </w:r>
      <w:r w:rsidR="0038522E" w:rsidRPr="0038522E">
        <w:rPr>
          <w:i/>
          <w:sz w:val="24"/>
        </w:rPr>
        <w:t>H</w:t>
      </w:r>
      <w:r w:rsidR="00F24933" w:rsidRPr="0038522E">
        <w:rPr>
          <w:i/>
          <w:sz w:val="24"/>
        </w:rPr>
        <w:t>eadteachers</w:t>
      </w:r>
      <w:r w:rsidR="00F24933">
        <w:rPr>
          <w:sz w:val="24"/>
        </w:rPr>
        <w:t xml:space="preserve">) </w:t>
      </w:r>
      <w:r w:rsidR="00311AC7">
        <w:rPr>
          <w:sz w:val="24"/>
        </w:rPr>
        <w:t xml:space="preserve">and </w:t>
      </w:r>
      <w:r w:rsidR="00BD0CEC">
        <w:rPr>
          <w:sz w:val="24"/>
        </w:rPr>
        <w:t xml:space="preserve">by </w:t>
      </w:r>
      <w:r w:rsidR="00F24933">
        <w:rPr>
          <w:sz w:val="24"/>
        </w:rPr>
        <w:t xml:space="preserve">another government agency: </w:t>
      </w:r>
      <w:r w:rsidR="00A84A22">
        <w:rPr>
          <w:sz w:val="24"/>
        </w:rPr>
        <w:t>Ofsted</w:t>
      </w:r>
      <w:r w:rsidR="00311AC7">
        <w:rPr>
          <w:sz w:val="24"/>
        </w:rPr>
        <w:t xml:space="preserve"> (</w:t>
      </w:r>
      <w:r w:rsidR="00311AC7" w:rsidRPr="00311AC7">
        <w:rPr>
          <w:sz w:val="24"/>
        </w:rPr>
        <w:t>Office for Standards in Education, Children's Services and Skills</w:t>
      </w:r>
      <w:r w:rsidR="00311AC7">
        <w:rPr>
          <w:sz w:val="24"/>
        </w:rPr>
        <w:t>)</w:t>
      </w:r>
      <w:r w:rsidR="00F24933">
        <w:rPr>
          <w:sz w:val="24"/>
        </w:rPr>
        <w:t xml:space="preserve">, thus the accountability and standards </w:t>
      </w:r>
      <w:r w:rsidR="00311AC7">
        <w:rPr>
          <w:sz w:val="24"/>
        </w:rPr>
        <w:t>are always very present</w:t>
      </w:r>
      <w:r w:rsidR="00F24933">
        <w:rPr>
          <w:sz w:val="24"/>
        </w:rPr>
        <w:t xml:space="preserve">. </w:t>
      </w:r>
    </w:p>
    <w:p w14:paraId="40612262" w14:textId="77777777" w:rsidR="008E4480" w:rsidRDefault="00311AC7" w:rsidP="00B063D2">
      <w:pPr>
        <w:jc w:val="both"/>
        <w:rPr>
          <w:sz w:val="24"/>
        </w:rPr>
      </w:pPr>
      <w:r>
        <w:rPr>
          <w:sz w:val="24"/>
        </w:rPr>
        <w:t xml:space="preserve">In addition, headteachers are not </w:t>
      </w:r>
      <w:r w:rsidR="00234F90">
        <w:rPr>
          <w:sz w:val="24"/>
        </w:rPr>
        <w:t xml:space="preserve">always </w:t>
      </w:r>
      <w:r>
        <w:rPr>
          <w:sz w:val="24"/>
        </w:rPr>
        <w:t>rewarded for being the best headteacher, as the government</w:t>
      </w:r>
      <w:r w:rsidR="00AB7A45">
        <w:rPr>
          <w:sz w:val="24"/>
        </w:rPr>
        <w:t>’</w:t>
      </w:r>
      <w:r>
        <w:rPr>
          <w:sz w:val="24"/>
        </w:rPr>
        <w:t xml:space="preserve"> objectives</w:t>
      </w:r>
      <w:r w:rsidR="004B54C6">
        <w:rPr>
          <w:sz w:val="24"/>
        </w:rPr>
        <w:t xml:space="preserve"> seem to only focus on short term goals</w:t>
      </w:r>
      <w:r w:rsidR="00234F90">
        <w:rPr>
          <w:sz w:val="24"/>
        </w:rPr>
        <w:t xml:space="preserve">. </w:t>
      </w:r>
      <w:r w:rsidR="004B54C6">
        <w:rPr>
          <w:sz w:val="24"/>
        </w:rPr>
        <w:t>Harris</w:t>
      </w:r>
      <w:r w:rsidR="00AB7A45">
        <w:rPr>
          <w:sz w:val="24"/>
        </w:rPr>
        <w:t xml:space="preserve"> </w:t>
      </w:r>
      <w:r w:rsidR="008E4480">
        <w:rPr>
          <w:sz w:val="24"/>
        </w:rPr>
        <w:t xml:space="preserve">(2012) </w:t>
      </w:r>
      <w:r w:rsidR="00AB7A45">
        <w:rPr>
          <w:sz w:val="24"/>
        </w:rPr>
        <w:t xml:space="preserve">makes an analogy between </w:t>
      </w:r>
      <w:r w:rsidR="008E4480">
        <w:rPr>
          <w:sz w:val="24"/>
        </w:rPr>
        <w:t>objectives and</w:t>
      </w:r>
      <w:r w:rsidR="00AB7A45">
        <w:rPr>
          <w:sz w:val="24"/>
        </w:rPr>
        <w:t xml:space="preserve"> a race</w:t>
      </w:r>
      <w:r w:rsidR="008E4480">
        <w:rPr>
          <w:sz w:val="24"/>
        </w:rPr>
        <w:t>, long</w:t>
      </w:r>
      <w:r w:rsidR="00AB7A45">
        <w:rPr>
          <w:sz w:val="24"/>
        </w:rPr>
        <w:t xml:space="preserve"> term goals are called “</w:t>
      </w:r>
      <w:r w:rsidR="008E4480">
        <w:rPr>
          <w:sz w:val="24"/>
        </w:rPr>
        <w:t>marathons</w:t>
      </w:r>
      <w:r w:rsidR="00AB7A45">
        <w:rPr>
          <w:sz w:val="24"/>
        </w:rPr>
        <w:t>” and quick wins “sprints”</w:t>
      </w:r>
      <w:r w:rsidR="008E4480">
        <w:rPr>
          <w:sz w:val="24"/>
        </w:rPr>
        <w:t>.</w:t>
      </w:r>
    </w:p>
    <w:p w14:paraId="6970DF8B" w14:textId="77777777" w:rsidR="00F24933" w:rsidRDefault="008E4480" w:rsidP="00B063D2">
      <w:pPr>
        <w:jc w:val="both"/>
        <w:rPr>
          <w:sz w:val="24"/>
        </w:rPr>
      </w:pPr>
      <w:r>
        <w:rPr>
          <w:sz w:val="24"/>
        </w:rPr>
        <w:lastRenderedPageBreak/>
        <w:t>Harris states</w:t>
      </w:r>
      <w:r w:rsidR="00234F90">
        <w:rPr>
          <w:sz w:val="24"/>
        </w:rPr>
        <w:t xml:space="preserve"> (2012)</w:t>
      </w:r>
      <w:r>
        <w:rPr>
          <w:sz w:val="24"/>
        </w:rPr>
        <w:t>, that</w:t>
      </w:r>
      <w:r w:rsidR="00234F90">
        <w:rPr>
          <w:sz w:val="24"/>
        </w:rPr>
        <w:t xml:space="preserve"> these government </w:t>
      </w:r>
      <w:r w:rsidR="00AB7A45">
        <w:rPr>
          <w:sz w:val="24"/>
        </w:rPr>
        <w:t>agencies are</w:t>
      </w:r>
      <w:r w:rsidR="004B54C6">
        <w:rPr>
          <w:sz w:val="24"/>
        </w:rPr>
        <w:t xml:space="preserve"> looking for</w:t>
      </w:r>
      <w:r w:rsidR="00234F90">
        <w:rPr>
          <w:sz w:val="24"/>
        </w:rPr>
        <w:t xml:space="preserve"> quick wins</w:t>
      </w:r>
      <w:r w:rsidR="00AB7A45">
        <w:rPr>
          <w:sz w:val="24"/>
        </w:rPr>
        <w:t xml:space="preserve"> </w:t>
      </w:r>
      <w:r>
        <w:rPr>
          <w:sz w:val="24"/>
        </w:rPr>
        <w:t xml:space="preserve">not for the fulfilment of </w:t>
      </w:r>
      <w:r w:rsidR="003A144B">
        <w:rPr>
          <w:sz w:val="24"/>
        </w:rPr>
        <w:t xml:space="preserve">long term </w:t>
      </w:r>
      <w:r>
        <w:rPr>
          <w:sz w:val="24"/>
        </w:rPr>
        <w:t>targets</w:t>
      </w:r>
      <w:r w:rsidR="00234F90">
        <w:rPr>
          <w:sz w:val="24"/>
        </w:rPr>
        <w:t xml:space="preserve"> </w:t>
      </w:r>
      <w:r>
        <w:rPr>
          <w:sz w:val="24"/>
        </w:rPr>
        <w:t>or</w:t>
      </w:r>
      <w:r w:rsidR="00234F90">
        <w:rPr>
          <w:sz w:val="24"/>
        </w:rPr>
        <w:t xml:space="preserve"> the </w:t>
      </w:r>
      <w:r w:rsidR="003A144B">
        <w:rPr>
          <w:sz w:val="24"/>
        </w:rPr>
        <w:t>“</w:t>
      </w:r>
      <w:r w:rsidR="00234F90">
        <w:rPr>
          <w:sz w:val="24"/>
        </w:rPr>
        <w:t>greater goo</w:t>
      </w:r>
      <w:r w:rsidR="003A144B">
        <w:rPr>
          <w:sz w:val="24"/>
        </w:rPr>
        <w:t xml:space="preserve">d of the community as </w:t>
      </w:r>
      <w:r w:rsidR="00AB7A45">
        <w:rPr>
          <w:sz w:val="24"/>
        </w:rPr>
        <w:t>a whole</w:t>
      </w:r>
      <w:r w:rsidR="003A144B">
        <w:rPr>
          <w:sz w:val="24"/>
        </w:rPr>
        <w:t>…”</w:t>
      </w:r>
      <w:r w:rsidR="002D4902">
        <w:rPr>
          <w:sz w:val="24"/>
        </w:rPr>
        <w:t xml:space="preserve"> </w:t>
      </w:r>
      <w:r w:rsidR="003A144B">
        <w:rPr>
          <w:sz w:val="24"/>
        </w:rPr>
        <w:t xml:space="preserve"> (Harris, 2012: 49)</w:t>
      </w:r>
      <w:r w:rsidR="00AB7A45">
        <w:rPr>
          <w:sz w:val="24"/>
        </w:rPr>
        <w:t xml:space="preserve"> Normally those quick wins would have been triggered by the “external agencies who have the power to sack you if you don’t join in that particular race”</w:t>
      </w:r>
      <w:r>
        <w:rPr>
          <w:sz w:val="24"/>
        </w:rPr>
        <w:t xml:space="preserve"> (Harris, ibid)</w:t>
      </w:r>
    </w:p>
    <w:p w14:paraId="2A3CBE73" w14:textId="77777777" w:rsidR="000D0A0E" w:rsidRDefault="001D54E0" w:rsidP="001A4DF0">
      <w:pPr>
        <w:tabs>
          <w:tab w:val="left" w:pos="7833"/>
        </w:tabs>
        <w:jc w:val="both"/>
        <w:rPr>
          <w:sz w:val="24"/>
        </w:rPr>
      </w:pPr>
      <w:r>
        <w:rPr>
          <w:sz w:val="24"/>
        </w:rPr>
        <w:t xml:space="preserve">Another factor to take into </w:t>
      </w:r>
      <w:r w:rsidR="00653B98">
        <w:rPr>
          <w:sz w:val="24"/>
        </w:rPr>
        <w:t>consideration</w:t>
      </w:r>
      <w:r>
        <w:rPr>
          <w:sz w:val="24"/>
        </w:rPr>
        <w:t xml:space="preserve"> </w:t>
      </w:r>
      <w:r w:rsidR="00653B98">
        <w:rPr>
          <w:sz w:val="24"/>
        </w:rPr>
        <w:t xml:space="preserve">is </w:t>
      </w:r>
      <w:r w:rsidR="001A4DF0">
        <w:rPr>
          <w:sz w:val="24"/>
        </w:rPr>
        <w:t xml:space="preserve">if it is possible </w:t>
      </w:r>
      <w:r w:rsidR="00653B98">
        <w:rPr>
          <w:sz w:val="24"/>
        </w:rPr>
        <w:t xml:space="preserve"> </w:t>
      </w:r>
      <w:r w:rsidR="001A4DF0">
        <w:rPr>
          <w:sz w:val="24"/>
        </w:rPr>
        <w:t xml:space="preserve">to find an education model that is moving on with the times at the same time that appropriate learning takes pace (more traditional) as it was aforementioned takes place. Hargreaves (2007: 225) questions this same idea: </w:t>
      </w:r>
      <w:r w:rsidR="00B063D2" w:rsidRPr="00B063D2">
        <w:rPr>
          <w:sz w:val="24"/>
        </w:rPr>
        <w:t>“</w:t>
      </w:r>
      <w:r w:rsidR="00D20B97" w:rsidRPr="00B063D2">
        <w:rPr>
          <w:sz w:val="24"/>
        </w:rPr>
        <w:t>How can we reconcile innovation and sustainability? How do we build a future</w:t>
      </w:r>
      <w:r w:rsidR="00B063D2" w:rsidRPr="00B063D2">
        <w:rPr>
          <w:sz w:val="24"/>
        </w:rPr>
        <w:t xml:space="preserve"> </w:t>
      </w:r>
      <w:r w:rsidR="00D20B97" w:rsidRPr="00B063D2">
        <w:rPr>
          <w:sz w:val="24"/>
        </w:rPr>
        <w:t>on the foundations of the past? How can the energetic innovator and the prudent</w:t>
      </w:r>
      <w:r w:rsidR="00B063D2" w:rsidRPr="00B063D2">
        <w:rPr>
          <w:sz w:val="24"/>
        </w:rPr>
        <w:t xml:space="preserve"> </w:t>
      </w:r>
      <w:r w:rsidR="00D20B97" w:rsidRPr="00B063D2">
        <w:rPr>
          <w:sz w:val="24"/>
        </w:rPr>
        <w:t>Puritan live and work together, side by side?</w:t>
      </w:r>
      <w:r w:rsidR="00B063D2" w:rsidRPr="00B063D2">
        <w:rPr>
          <w:sz w:val="24"/>
        </w:rPr>
        <w:t>”</w:t>
      </w:r>
      <w:r w:rsidR="00B063D2" w:rsidRPr="00B063D2">
        <w:rPr>
          <w:iCs/>
          <w:sz w:val="24"/>
        </w:rPr>
        <w:t xml:space="preserve"> (</w:t>
      </w:r>
      <w:r w:rsidR="00B063D2">
        <w:rPr>
          <w:iCs/>
          <w:sz w:val="24"/>
        </w:rPr>
        <w:t xml:space="preserve">Hargreaves, </w:t>
      </w:r>
      <w:r w:rsidR="00B063D2" w:rsidRPr="00B063D2">
        <w:rPr>
          <w:iCs/>
          <w:sz w:val="24"/>
        </w:rPr>
        <w:t xml:space="preserve">2007: </w:t>
      </w:r>
      <w:r w:rsidR="00B063D2" w:rsidRPr="00B063D2">
        <w:rPr>
          <w:sz w:val="24"/>
        </w:rPr>
        <w:t>225)</w:t>
      </w:r>
    </w:p>
    <w:p w14:paraId="77630B47" w14:textId="77777777" w:rsidR="0006264B" w:rsidRPr="006100E7" w:rsidRDefault="0006264B" w:rsidP="0006264B">
      <w:pPr>
        <w:ind w:firstLine="720"/>
        <w:jc w:val="both"/>
        <w:rPr>
          <w:b/>
          <w:sz w:val="24"/>
        </w:rPr>
      </w:pPr>
      <w:r>
        <w:rPr>
          <w:sz w:val="24"/>
        </w:rPr>
        <w:t>Shields (2010) suggests that to move on from this managerial- imposed by the government- style from school leaders to a more transformative leadership, in order to help children become as Coates (2015: 175) refers to as “</w:t>
      </w:r>
      <w:r w:rsidRPr="00D23819">
        <w:rPr>
          <w:sz w:val="24"/>
        </w:rPr>
        <w:t>responsible, mature, compassionate citizens</w:t>
      </w:r>
      <w:r>
        <w:rPr>
          <w:sz w:val="24"/>
        </w:rPr>
        <w:t xml:space="preserve">” the communities need to be supported to change in order for the child to thrive, thus the emphasis is on changing </w:t>
      </w:r>
      <w:r w:rsidRPr="0006264B">
        <w:rPr>
          <w:sz w:val="24"/>
        </w:rPr>
        <w:t xml:space="preserve">communities beyond as well as within a school building. </w:t>
      </w:r>
    </w:p>
    <w:p w14:paraId="72A31E37" w14:textId="77777777" w:rsidR="004E3020" w:rsidRDefault="001A4DF0" w:rsidP="004E3020">
      <w:pPr>
        <w:ind w:firstLine="720"/>
        <w:jc w:val="both"/>
        <w:rPr>
          <w:sz w:val="24"/>
        </w:rPr>
      </w:pPr>
      <w:r>
        <w:rPr>
          <w:sz w:val="24"/>
        </w:rPr>
        <w:t xml:space="preserve">The solution could have possibly been found by </w:t>
      </w:r>
      <w:r w:rsidR="003F2D2E">
        <w:rPr>
          <w:sz w:val="24"/>
        </w:rPr>
        <w:t>Stanley Park High</w:t>
      </w:r>
      <w:r>
        <w:rPr>
          <w:sz w:val="24"/>
        </w:rPr>
        <w:t>,</w:t>
      </w:r>
      <w:r w:rsidR="003F2D2E">
        <w:rPr>
          <w:sz w:val="24"/>
        </w:rPr>
        <w:t xml:space="preserve"> a school that marries both </w:t>
      </w:r>
      <w:r>
        <w:rPr>
          <w:sz w:val="24"/>
        </w:rPr>
        <w:t xml:space="preserve">a focus on students achieving good </w:t>
      </w:r>
      <w:r w:rsidR="003F2D2E">
        <w:rPr>
          <w:sz w:val="24"/>
        </w:rPr>
        <w:t xml:space="preserve">results </w:t>
      </w:r>
      <w:r>
        <w:rPr>
          <w:sz w:val="24"/>
        </w:rPr>
        <w:t>-</w:t>
      </w:r>
      <w:r w:rsidR="003F2D2E">
        <w:rPr>
          <w:sz w:val="24"/>
        </w:rPr>
        <w:t>which have dramatically improved</w:t>
      </w:r>
      <w:r>
        <w:rPr>
          <w:sz w:val="24"/>
        </w:rPr>
        <w:t>,</w:t>
      </w:r>
      <w:r w:rsidR="0081325A">
        <w:rPr>
          <w:sz w:val="24"/>
        </w:rPr>
        <w:t xml:space="preserve"> see report </w:t>
      </w:r>
      <w:r w:rsidR="003F2D2E">
        <w:rPr>
          <w:sz w:val="24"/>
        </w:rPr>
        <w:t xml:space="preserve">from </w:t>
      </w:r>
      <w:r w:rsidR="0081325A">
        <w:rPr>
          <w:sz w:val="24"/>
        </w:rPr>
        <w:t>Ofsted</w:t>
      </w:r>
      <w:r w:rsidR="003F2D2E">
        <w:rPr>
          <w:sz w:val="24"/>
        </w:rPr>
        <w:t xml:space="preserve"> 2015 and also TES </w:t>
      </w:r>
      <w:r w:rsidR="0081325A">
        <w:rPr>
          <w:sz w:val="24"/>
        </w:rPr>
        <w:t>Award</w:t>
      </w:r>
      <w:r w:rsidR="003F2D2E">
        <w:rPr>
          <w:sz w:val="24"/>
        </w:rPr>
        <w:t xml:space="preserve"> 2016 as the </w:t>
      </w:r>
      <w:r w:rsidR="0081325A">
        <w:rPr>
          <w:sz w:val="24"/>
        </w:rPr>
        <w:t>best</w:t>
      </w:r>
      <w:r w:rsidR="003F2D2E">
        <w:rPr>
          <w:sz w:val="24"/>
        </w:rPr>
        <w:t xml:space="preserve"> school in </w:t>
      </w:r>
      <w:r w:rsidR="0081325A">
        <w:rPr>
          <w:sz w:val="24"/>
        </w:rPr>
        <w:t>England</w:t>
      </w:r>
      <w:r w:rsidR="00531E4C">
        <w:rPr>
          <w:sz w:val="24"/>
        </w:rPr>
        <w:t>- and a focus on the whole child and relationships</w:t>
      </w:r>
      <w:r>
        <w:rPr>
          <w:sz w:val="24"/>
        </w:rPr>
        <w:t>. The</w:t>
      </w:r>
      <w:r w:rsidR="003F2D2E">
        <w:rPr>
          <w:sz w:val="24"/>
        </w:rPr>
        <w:t xml:space="preserve"> </w:t>
      </w:r>
      <w:r w:rsidR="00531E4C">
        <w:rPr>
          <w:sz w:val="24"/>
        </w:rPr>
        <w:t xml:space="preserve">positive </w:t>
      </w:r>
      <w:r w:rsidR="0081325A">
        <w:rPr>
          <w:sz w:val="24"/>
        </w:rPr>
        <w:t>comments</w:t>
      </w:r>
      <w:r w:rsidR="003F2D2E">
        <w:rPr>
          <w:sz w:val="24"/>
        </w:rPr>
        <w:t xml:space="preserve"> </w:t>
      </w:r>
      <w:r w:rsidR="0081325A">
        <w:rPr>
          <w:sz w:val="24"/>
        </w:rPr>
        <w:t>from</w:t>
      </w:r>
      <w:r w:rsidR="003F2D2E">
        <w:rPr>
          <w:sz w:val="24"/>
        </w:rPr>
        <w:t xml:space="preserve"> the </w:t>
      </w:r>
      <w:r w:rsidR="0081325A">
        <w:rPr>
          <w:sz w:val="24"/>
        </w:rPr>
        <w:t>reports</w:t>
      </w:r>
      <w:r w:rsidR="003F2D2E">
        <w:rPr>
          <w:sz w:val="24"/>
        </w:rPr>
        <w:t xml:space="preserve"> </w:t>
      </w:r>
      <w:r w:rsidR="00531E4C">
        <w:rPr>
          <w:sz w:val="24"/>
        </w:rPr>
        <w:t>highlight t</w:t>
      </w:r>
      <w:r w:rsidR="003F2D2E">
        <w:rPr>
          <w:sz w:val="24"/>
        </w:rPr>
        <w:t xml:space="preserve">he </w:t>
      </w:r>
      <w:r w:rsidR="0081325A">
        <w:rPr>
          <w:sz w:val="24"/>
        </w:rPr>
        <w:t>improving</w:t>
      </w:r>
      <w:r w:rsidR="003F2D2E">
        <w:rPr>
          <w:sz w:val="24"/>
        </w:rPr>
        <w:t xml:space="preserve"> results from the previous </w:t>
      </w:r>
      <w:r w:rsidR="00A84A22">
        <w:rPr>
          <w:sz w:val="24"/>
        </w:rPr>
        <w:t>Ofsted</w:t>
      </w:r>
      <w:r w:rsidR="003F2D2E">
        <w:rPr>
          <w:sz w:val="24"/>
        </w:rPr>
        <w:t xml:space="preserve"> </w:t>
      </w:r>
      <w:r w:rsidR="0081325A">
        <w:rPr>
          <w:sz w:val="24"/>
        </w:rPr>
        <w:t>report</w:t>
      </w:r>
      <w:r w:rsidR="003F2D2E">
        <w:rPr>
          <w:sz w:val="24"/>
        </w:rPr>
        <w:t xml:space="preserve"> where the school required improvement to </w:t>
      </w:r>
      <w:r w:rsidR="0081325A">
        <w:rPr>
          <w:sz w:val="24"/>
        </w:rPr>
        <w:t>currently</w:t>
      </w:r>
      <w:r w:rsidR="003F2D2E">
        <w:rPr>
          <w:sz w:val="24"/>
        </w:rPr>
        <w:t xml:space="preserve">- having </w:t>
      </w:r>
      <w:r w:rsidR="0081325A">
        <w:rPr>
          <w:sz w:val="24"/>
        </w:rPr>
        <w:t>changed</w:t>
      </w:r>
      <w:r w:rsidR="003F2D2E">
        <w:rPr>
          <w:sz w:val="24"/>
        </w:rPr>
        <w:t xml:space="preserve"> its status to an academy- </w:t>
      </w:r>
      <w:r w:rsidR="00531E4C">
        <w:rPr>
          <w:sz w:val="24"/>
        </w:rPr>
        <w:t>to them having</w:t>
      </w:r>
      <w:r w:rsidR="003F2D2E">
        <w:rPr>
          <w:sz w:val="24"/>
        </w:rPr>
        <w:t xml:space="preserve"> </w:t>
      </w:r>
      <w:r w:rsidR="0081325A">
        <w:rPr>
          <w:sz w:val="24"/>
        </w:rPr>
        <w:t>embraced</w:t>
      </w:r>
      <w:r w:rsidR="003F2D2E">
        <w:rPr>
          <w:sz w:val="24"/>
        </w:rPr>
        <w:t xml:space="preserve"> a </w:t>
      </w:r>
      <w:r w:rsidR="0081325A">
        <w:rPr>
          <w:sz w:val="24"/>
        </w:rPr>
        <w:t>future</w:t>
      </w:r>
      <w:r w:rsidR="003F2D2E">
        <w:rPr>
          <w:sz w:val="24"/>
        </w:rPr>
        <w:t xml:space="preserve"> where </w:t>
      </w:r>
      <w:r w:rsidR="0081325A">
        <w:rPr>
          <w:sz w:val="24"/>
        </w:rPr>
        <w:t xml:space="preserve">community </w:t>
      </w:r>
      <w:r w:rsidR="00531E4C">
        <w:rPr>
          <w:sz w:val="24"/>
        </w:rPr>
        <w:t xml:space="preserve">principles </w:t>
      </w:r>
      <w:r w:rsidR="0081325A">
        <w:rPr>
          <w:sz w:val="24"/>
        </w:rPr>
        <w:t xml:space="preserve"> and the whole chi</w:t>
      </w:r>
      <w:r w:rsidR="003F2D2E">
        <w:rPr>
          <w:sz w:val="24"/>
        </w:rPr>
        <w:t xml:space="preserve">ld are at the core of their values. As </w:t>
      </w:r>
      <w:r w:rsidR="0081325A">
        <w:rPr>
          <w:sz w:val="24"/>
        </w:rPr>
        <w:t>H</w:t>
      </w:r>
      <w:r w:rsidR="003F2D2E">
        <w:rPr>
          <w:sz w:val="24"/>
        </w:rPr>
        <w:t xml:space="preserve">arris </w:t>
      </w:r>
      <w:r w:rsidR="00531E4C">
        <w:rPr>
          <w:sz w:val="24"/>
        </w:rPr>
        <w:t xml:space="preserve">(2012) mentions, community values and relationships, being </w:t>
      </w:r>
      <w:r w:rsidR="00302072">
        <w:rPr>
          <w:sz w:val="24"/>
        </w:rPr>
        <w:t>the most important thing</w:t>
      </w:r>
      <w:r w:rsidR="00531E4C">
        <w:rPr>
          <w:sz w:val="24"/>
        </w:rPr>
        <w:t xml:space="preserve"> for a child and his </w:t>
      </w:r>
      <w:r w:rsidR="009C678D">
        <w:rPr>
          <w:sz w:val="24"/>
        </w:rPr>
        <w:t>learning</w:t>
      </w:r>
      <w:r w:rsidR="00302072">
        <w:rPr>
          <w:sz w:val="24"/>
        </w:rPr>
        <w:t xml:space="preserve"> (2012: 72, 108) </w:t>
      </w:r>
    </w:p>
    <w:p w14:paraId="366D8975" w14:textId="77777777" w:rsidR="004E3020" w:rsidRDefault="003B0316" w:rsidP="0006264B">
      <w:pPr>
        <w:ind w:firstLine="720"/>
        <w:jc w:val="both"/>
        <w:rPr>
          <w:sz w:val="24"/>
        </w:rPr>
      </w:pPr>
      <w:r>
        <w:rPr>
          <w:sz w:val="24"/>
        </w:rPr>
        <w:t>In contrast,</w:t>
      </w:r>
      <w:r w:rsidR="004E3020">
        <w:rPr>
          <w:sz w:val="24"/>
        </w:rPr>
        <w:t xml:space="preserve">  for Harris, </w:t>
      </w:r>
      <w:r>
        <w:rPr>
          <w:sz w:val="24"/>
        </w:rPr>
        <w:t xml:space="preserve"> examining the Ofsted report (May 2012) from his academy, Nottingham University </w:t>
      </w:r>
      <w:proofErr w:type="spellStart"/>
      <w:r>
        <w:rPr>
          <w:sz w:val="24"/>
        </w:rPr>
        <w:t>Samworth</w:t>
      </w:r>
      <w:proofErr w:type="spellEnd"/>
      <w:r>
        <w:rPr>
          <w:sz w:val="24"/>
        </w:rPr>
        <w:t xml:space="preserve"> Academy (NUSA), it was a shock when the school  was rated as </w:t>
      </w:r>
      <w:r w:rsidR="008F382E">
        <w:rPr>
          <w:sz w:val="24"/>
        </w:rPr>
        <w:t>“</w:t>
      </w:r>
      <w:r>
        <w:rPr>
          <w:sz w:val="24"/>
        </w:rPr>
        <w:t>inadequate</w:t>
      </w:r>
      <w:r w:rsidR="008F382E">
        <w:rPr>
          <w:sz w:val="24"/>
        </w:rPr>
        <w:t>”</w:t>
      </w:r>
      <w:r w:rsidR="004E3020">
        <w:rPr>
          <w:sz w:val="24"/>
        </w:rPr>
        <w:t xml:space="preserve"> in 2013</w:t>
      </w:r>
      <w:r>
        <w:rPr>
          <w:sz w:val="24"/>
        </w:rPr>
        <w:t xml:space="preserve"> </w:t>
      </w:r>
      <w:r w:rsidR="004E3020">
        <w:rPr>
          <w:sz w:val="24"/>
        </w:rPr>
        <w:t>just</w:t>
      </w:r>
      <w:r w:rsidR="008F382E">
        <w:rPr>
          <w:sz w:val="24"/>
        </w:rPr>
        <w:t xml:space="preserve"> a year after being</w:t>
      </w:r>
      <w:r>
        <w:rPr>
          <w:sz w:val="24"/>
        </w:rPr>
        <w:t xml:space="preserve"> rated as “good”</w:t>
      </w:r>
      <w:r w:rsidR="008F382E">
        <w:rPr>
          <w:sz w:val="24"/>
        </w:rPr>
        <w:t xml:space="preserve"> in May 2012. </w:t>
      </w:r>
      <w:r w:rsidR="004E3020">
        <w:rPr>
          <w:sz w:val="24"/>
        </w:rPr>
        <w:t xml:space="preserve"> Especially as the </w:t>
      </w:r>
      <w:r w:rsidR="00186657">
        <w:rPr>
          <w:sz w:val="24"/>
        </w:rPr>
        <w:t xml:space="preserve">school </w:t>
      </w:r>
      <w:r w:rsidR="004E3020">
        <w:rPr>
          <w:sz w:val="24"/>
        </w:rPr>
        <w:t xml:space="preserve">had been in </w:t>
      </w:r>
      <w:r w:rsidR="00186657">
        <w:rPr>
          <w:sz w:val="24"/>
        </w:rPr>
        <w:t xml:space="preserve">the news </w:t>
      </w:r>
      <w:r w:rsidR="004E3020">
        <w:rPr>
          <w:sz w:val="24"/>
        </w:rPr>
        <w:t xml:space="preserve">and profusely congratulated by Ofsted (2012) about how much improvement there was </w:t>
      </w:r>
      <w:r w:rsidR="00186657">
        <w:rPr>
          <w:sz w:val="24"/>
        </w:rPr>
        <w:t>in an area where it</w:t>
      </w:r>
      <w:r w:rsidR="004E3020">
        <w:rPr>
          <w:sz w:val="24"/>
        </w:rPr>
        <w:t xml:space="preserve"> was initially considered a bad </w:t>
      </w:r>
      <w:r w:rsidR="00186657">
        <w:rPr>
          <w:sz w:val="24"/>
        </w:rPr>
        <w:t>school and students had</w:t>
      </w:r>
      <w:r w:rsidR="004E3020">
        <w:rPr>
          <w:sz w:val="24"/>
        </w:rPr>
        <w:t xml:space="preserve"> a negative view on themselves. </w:t>
      </w:r>
    </w:p>
    <w:p w14:paraId="06F4B5C5" w14:textId="22A93689" w:rsidR="009E0763" w:rsidRDefault="00186657" w:rsidP="004E3020">
      <w:pPr>
        <w:jc w:val="both"/>
        <w:rPr>
          <w:sz w:val="24"/>
        </w:rPr>
      </w:pPr>
      <w:r>
        <w:rPr>
          <w:sz w:val="24"/>
        </w:rPr>
        <w:t>Harris</w:t>
      </w:r>
      <w:r w:rsidR="00302072">
        <w:rPr>
          <w:sz w:val="24"/>
        </w:rPr>
        <w:t xml:space="preserve"> resigned </w:t>
      </w:r>
      <w:r>
        <w:rPr>
          <w:sz w:val="24"/>
        </w:rPr>
        <w:t xml:space="preserve">from his headmasters post </w:t>
      </w:r>
      <w:r w:rsidR="00302072">
        <w:rPr>
          <w:sz w:val="24"/>
        </w:rPr>
        <w:t>in September 2013</w:t>
      </w:r>
      <w:r w:rsidR="006E3C60">
        <w:rPr>
          <w:sz w:val="24"/>
        </w:rPr>
        <w:t xml:space="preserve"> (NUSA report, 2013: 1)</w:t>
      </w:r>
      <w:r>
        <w:rPr>
          <w:sz w:val="24"/>
        </w:rPr>
        <w:t>, along with all of his senior leader</w:t>
      </w:r>
      <w:r w:rsidR="00531E4C">
        <w:rPr>
          <w:sz w:val="24"/>
        </w:rPr>
        <w:t xml:space="preserve"> </w:t>
      </w:r>
      <w:r>
        <w:rPr>
          <w:sz w:val="24"/>
        </w:rPr>
        <w:t>team</w:t>
      </w:r>
      <w:r w:rsidR="008F382E">
        <w:rPr>
          <w:sz w:val="24"/>
        </w:rPr>
        <w:t xml:space="preserve">, </w:t>
      </w:r>
      <w:r w:rsidR="00DE683C">
        <w:rPr>
          <w:sz w:val="24"/>
        </w:rPr>
        <w:t xml:space="preserve">possibly </w:t>
      </w:r>
      <w:r w:rsidR="008F382E">
        <w:rPr>
          <w:sz w:val="24"/>
        </w:rPr>
        <w:t>due to the poor results</w:t>
      </w:r>
      <w:r w:rsidR="004E3020">
        <w:rPr>
          <w:sz w:val="24"/>
        </w:rPr>
        <w:t xml:space="preserve"> (Ofsted, 2013 and </w:t>
      </w:r>
      <w:r w:rsidR="00DE683C">
        <w:rPr>
          <w:sz w:val="24"/>
        </w:rPr>
        <w:t>NUSA directors report and financial statements, 2013</w:t>
      </w:r>
      <w:r w:rsidR="004E3020">
        <w:rPr>
          <w:sz w:val="24"/>
        </w:rPr>
        <w:t>)</w:t>
      </w:r>
      <w:r w:rsidR="008F382E">
        <w:rPr>
          <w:sz w:val="24"/>
        </w:rPr>
        <w:t>.</w:t>
      </w:r>
      <w:r w:rsidR="00302072">
        <w:rPr>
          <w:sz w:val="24"/>
        </w:rPr>
        <w:t xml:space="preserve"> Hence, his child, </w:t>
      </w:r>
      <w:r w:rsidR="003E22D0">
        <w:rPr>
          <w:sz w:val="24"/>
        </w:rPr>
        <w:t>community</w:t>
      </w:r>
      <w:r w:rsidR="00302072">
        <w:rPr>
          <w:sz w:val="24"/>
        </w:rPr>
        <w:t xml:space="preserve"> </w:t>
      </w:r>
      <w:r w:rsidR="003E22D0">
        <w:rPr>
          <w:sz w:val="24"/>
        </w:rPr>
        <w:t>centred</w:t>
      </w:r>
      <w:r w:rsidR="00302072">
        <w:rPr>
          <w:sz w:val="24"/>
        </w:rPr>
        <w:t xml:space="preserve"> education failed to address standards</w:t>
      </w:r>
      <w:r w:rsidR="0016025A">
        <w:rPr>
          <w:sz w:val="24"/>
        </w:rPr>
        <w:t xml:space="preserve">- perhaps </w:t>
      </w:r>
      <w:r>
        <w:rPr>
          <w:sz w:val="24"/>
        </w:rPr>
        <w:t xml:space="preserve">the focus was too much in the other aspects of the child development and not enough </w:t>
      </w:r>
      <w:r w:rsidR="008F382E">
        <w:rPr>
          <w:sz w:val="24"/>
        </w:rPr>
        <w:t>with</w:t>
      </w:r>
      <w:r w:rsidR="00287223">
        <w:rPr>
          <w:sz w:val="24"/>
        </w:rPr>
        <w:t xml:space="preserve"> achieving good results and hard </w:t>
      </w:r>
      <w:r w:rsidR="0016025A">
        <w:rPr>
          <w:sz w:val="24"/>
        </w:rPr>
        <w:t xml:space="preserve">learning. </w:t>
      </w:r>
    </w:p>
    <w:p w14:paraId="74EDE97B" w14:textId="1D8B0C82" w:rsidR="0006264B" w:rsidRDefault="00302072" w:rsidP="0006264B">
      <w:pPr>
        <w:ind w:firstLine="720"/>
        <w:jc w:val="both"/>
        <w:rPr>
          <w:sz w:val="24"/>
        </w:rPr>
      </w:pPr>
      <w:r>
        <w:rPr>
          <w:sz w:val="24"/>
        </w:rPr>
        <w:t>Where ca</w:t>
      </w:r>
      <w:r w:rsidR="00BE347F">
        <w:rPr>
          <w:sz w:val="24"/>
        </w:rPr>
        <w:t>n</w:t>
      </w:r>
      <w:r w:rsidR="0006264B">
        <w:rPr>
          <w:sz w:val="24"/>
        </w:rPr>
        <w:t xml:space="preserve"> we</w:t>
      </w:r>
      <w:r w:rsidR="00BE347F">
        <w:rPr>
          <w:sz w:val="24"/>
        </w:rPr>
        <w:t xml:space="preserve"> find a more balanced view that </w:t>
      </w:r>
      <w:r w:rsidR="006E05BB">
        <w:rPr>
          <w:sz w:val="24"/>
        </w:rPr>
        <w:t>conciliates</w:t>
      </w:r>
      <w:r w:rsidR="00BE347F">
        <w:rPr>
          <w:sz w:val="24"/>
        </w:rPr>
        <w:t xml:space="preserve"> results and relationships? </w:t>
      </w:r>
      <w:r w:rsidR="00DE683C">
        <w:rPr>
          <w:sz w:val="24"/>
        </w:rPr>
        <w:t>Perhaps Stanley</w:t>
      </w:r>
      <w:r w:rsidR="006E05BB">
        <w:rPr>
          <w:sz w:val="24"/>
        </w:rPr>
        <w:t xml:space="preserve"> Park</w:t>
      </w:r>
      <w:r w:rsidR="00BE347F">
        <w:rPr>
          <w:sz w:val="24"/>
        </w:rPr>
        <w:t xml:space="preserve"> High</w:t>
      </w:r>
      <w:r w:rsidR="00DE683C">
        <w:rPr>
          <w:sz w:val="24"/>
        </w:rPr>
        <w:t xml:space="preserve"> could be an </w:t>
      </w:r>
      <w:r w:rsidR="008F382E">
        <w:rPr>
          <w:sz w:val="24"/>
        </w:rPr>
        <w:t xml:space="preserve">example </w:t>
      </w:r>
      <w:r w:rsidR="00DE683C">
        <w:rPr>
          <w:sz w:val="24"/>
        </w:rPr>
        <w:t>of a</w:t>
      </w:r>
      <w:r w:rsidR="00CF5FCF">
        <w:rPr>
          <w:sz w:val="24"/>
        </w:rPr>
        <w:t xml:space="preserve"> good school where community values </w:t>
      </w:r>
      <w:r w:rsidR="00CF5FCF">
        <w:rPr>
          <w:sz w:val="24"/>
        </w:rPr>
        <w:lastRenderedPageBreak/>
        <w:t>and relationships are at the core of the curriculum (</w:t>
      </w:r>
      <w:r w:rsidR="008F382E" w:rsidRPr="008F382E">
        <w:rPr>
          <w:sz w:val="24"/>
        </w:rPr>
        <w:t>http://www.stanleyparkhigh.org.</w:t>
      </w:r>
      <w:r w:rsidR="00CF5FCF">
        <w:rPr>
          <w:sz w:val="24"/>
        </w:rPr>
        <w:t xml:space="preserve">). </w:t>
      </w:r>
      <w:r w:rsidR="008F382E">
        <w:rPr>
          <w:sz w:val="24"/>
        </w:rPr>
        <w:t xml:space="preserve">This is a </w:t>
      </w:r>
      <w:r w:rsidR="00CF5FCF">
        <w:rPr>
          <w:sz w:val="24"/>
        </w:rPr>
        <w:t>school which has been able to maintain</w:t>
      </w:r>
      <w:r w:rsidR="008F382E">
        <w:rPr>
          <w:sz w:val="24"/>
        </w:rPr>
        <w:t xml:space="preserve"> </w:t>
      </w:r>
      <w:r w:rsidR="00CF5FCF">
        <w:rPr>
          <w:sz w:val="24"/>
        </w:rPr>
        <w:t>the results and the relationships over time, unlike Harris’s school which was too focus</w:t>
      </w:r>
      <w:r w:rsidR="008F382E">
        <w:rPr>
          <w:sz w:val="24"/>
        </w:rPr>
        <w:t>ed</w:t>
      </w:r>
      <w:r w:rsidR="00CF5FCF">
        <w:rPr>
          <w:sz w:val="24"/>
        </w:rPr>
        <w:t xml:space="preserve"> on community change without hard learning. </w:t>
      </w:r>
      <w:r w:rsidR="0006264B">
        <w:rPr>
          <w:sz w:val="24"/>
        </w:rPr>
        <w:t xml:space="preserve"> Examining the Stanley Park High website it is very clear what their values are- relationships and a good curriculum support- in order for children to succeed: </w:t>
      </w:r>
    </w:p>
    <w:p w14:paraId="6623063F" w14:textId="77777777" w:rsidR="00CF5FCF" w:rsidRDefault="0006264B" w:rsidP="00CF1F16">
      <w:pPr>
        <w:ind w:left="720"/>
        <w:jc w:val="both"/>
        <w:rPr>
          <w:sz w:val="24"/>
        </w:rPr>
      </w:pPr>
      <w:r w:rsidRPr="0006264B">
        <w:rPr>
          <w:sz w:val="24"/>
        </w:rPr>
        <w:t>We believe we have a unique and exciting offer. We believe our success is due to the relentless focus we place on ensuring that your child will form excellent relationships with all those they interact with at the school, from the start of the transition process, to when they leave us at the end of year 13.</w:t>
      </w:r>
      <w:r w:rsidR="00CF1F16">
        <w:rPr>
          <w:sz w:val="24"/>
        </w:rPr>
        <w:t>.</w:t>
      </w:r>
      <w:r w:rsidR="00CF1F16" w:rsidRPr="0006264B">
        <w:rPr>
          <w:sz w:val="24"/>
        </w:rPr>
        <w:t xml:space="preserve">We are highly ambitious for the success of your child and driven by our determination to ‘ignite a passion for learning’ in every one of our students, who reap the benefits of a broad, rich and forward-thinking curriculum, within a nurturing </w:t>
      </w:r>
      <w:r w:rsidR="00CF1F16">
        <w:rPr>
          <w:sz w:val="24"/>
        </w:rPr>
        <w:t>environment.</w:t>
      </w:r>
      <w:r w:rsidRPr="0006264B">
        <w:rPr>
          <w:sz w:val="24"/>
        </w:rPr>
        <w:t xml:space="preserve"> </w:t>
      </w:r>
      <w:r w:rsidR="0016304D">
        <w:rPr>
          <w:sz w:val="24"/>
        </w:rPr>
        <w:t xml:space="preserve">(Stanley Park High </w:t>
      </w:r>
      <w:r w:rsidR="00980976">
        <w:rPr>
          <w:sz w:val="24"/>
        </w:rPr>
        <w:t xml:space="preserve">School </w:t>
      </w:r>
      <w:r w:rsidR="0016304D">
        <w:rPr>
          <w:sz w:val="24"/>
        </w:rPr>
        <w:t>Prospectus</w:t>
      </w:r>
      <w:r w:rsidR="00980976">
        <w:rPr>
          <w:sz w:val="24"/>
        </w:rPr>
        <w:t>, 2018:2</w:t>
      </w:r>
      <w:r w:rsidR="00CF1F16">
        <w:rPr>
          <w:sz w:val="24"/>
        </w:rPr>
        <w:t>)</w:t>
      </w:r>
      <w:r w:rsidR="0016304D">
        <w:rPr>
          <w:sz w:val="24"/>
        </w:rPr>
        <w:t xml:space="preserve"> </w:t>
      </w:r>
    </w:p>
    <w:p w14:paraId="68B394BF" w14:textId="77777777" w:rsidR="0016304D" w:rsidRDefault="00F522C4" w:rsidP="0016304D">
      <w:pPr>
        <w:jc w:val="both"/>
        <w:rPr>
          <w:sz w:val="24"/>
        </w:rPr>
      </w:pPr>
      <w:r>
        <w:rPr>
          <w:sz w:val="24"/>
        </w:rPr>
        <w:t xml:space="preserve">In this way, community value is </w:t>
      </w:r>
      <w:r w:rsidR="007675C6">
        <w:rPr>
          <w:sz w:val="24"/>
        </w:rPr>
        <w:t>important but</w:t>
      </w:r>
      <w:r>
        <w:rPr>
          <w:sz w:val="24"/>
        </w:rPr>
        <w:t xml:space="preserve"> it</w:t>
      </w:r>
      <w:r w:rsidR="007675C6">
        <w:rPr>
          <w:sz w:val="24"/>
        </w:rPr>
        <w:t xml:space="preserve"> needs to be done properly as </w:t>
      </w:r>
      <w:r>
        <w:rPr>
          <w:sz w:val="24"/>
        </w:rPr>
        <w:t>too much</w:t>
      </w:r>
      <w:r w:rsidR="007675C6">
        <w:rPr>
          <w:sz w:val="24"/>
        </w:rPr>
        <w:t xml:space="preserve"> emphasis </w:t>
      </w:r>
      <w:r>
        <w:rPr>
          <w:sz w:val="24"/>
        </w:rPr>
        <w:t>o</w:t>
      </w:r>
      <w:r w:rsidR="00CE16A5">
        <w:rPr>
          <w:sz w:val="24"/>
        </w:rPr>
        <w:t>n</w:t>
      </w:r>
      <w:r w:rsidR="007675C6">
        <w:rPr>
          <w:sz w:val="24"/>
        </w:rPr>
        <w:t xml:space="preserve"> relationships and not enough in hard learning-as it was the case in Harris’</w:t>
      </w:r>
      <w:r>
        <w:rPr>
          <w:sz w:val="24"/>
        </w:rPr>
        <w:t>s school- leads to students not being successful academically as well as</w:t>
      </w:r>
      <w:r w:rsidR="00CE16A5">
        <w:rPr>
          <w:sz w:val="24"/>
        </w:rPr>
        <w:t xml:space="preserve"> well nurtured</w:t>
      </w:r>
      <w:r w:rsidR="0016304D">
        <w:rPr>
          <w:sz w:val="24"/>
        </w:rPr>
        <w:t xml:space="preserve"> but in the case of  Stanley Park High, “</w:t>
      </w:r>
      <w:r w:rsidR="0016304D" w:rsidRPr="0016304D">
        <w:rPr>
          <w:sz w:val="24"/>
        </w:rPr>
        <w:t>We, of course, value the importance of our students being literate, numerate and achieving examination success; however, we also place a great deal of emphasis on developing other capabilities that we believe are vital in today’s and tomorrow’s world.</w:t>
      </w:r>
      <w:r w:rsidR="0016304D">
        <w:rPr>
          <w:sz w:val="24"/>
        </w:rPr>
        <w:t>”</w:t>
      </w:r>
      <w:r w:rsidR="00980976" w:rsidRPr="00980976">
        <w:rPr>
          <w:sz w:val="24"/>
        </w:rPr>
        <w:t xml:space="preserve"> (Stanley Park High School Prospectus,</w:t>
      </w:r>
      <w:r w:rsidR="00980976">
        <w:rPr>
          <w:sz w:val="24"/>
        </w:rPr>
        <w:t xml:space="preserve"> 2018:3</w:t>
      </w:r>
      <w:r w:rsidR="00980976" w:rsidRPr="00980976">
        <w:rPr>
          <w:sz w:val="24"/>
        </w:rPr>
        <w:t xml:space="preserve">) </w:t>
      </w:r>
      <w:r w:rsidR="0016304D">
        <w:rPr>
          <w:sz w:val="24"/>
        </w:rPr>
        <w:t xml:space="preserve">- it seems that they have the balance right. </w:t>
      </w:r>
    </w:p>
    <w:p w14:paraId="4C5E58E0" w14:textId="77777777" w:rsidR="0006264B" w:rsidRDefault="0016304D" w:rsidP="0016304D">
      <w:pPr>
        <w:ind w:firstLine="720"/>
        <w:jc w:val="both"/>
        <w:rPr>
          <w:sz w:val="24"/>
        </w:rPr>
      </w:pPr>
      <w:r>
        <w:rPr>
          <w:sz w:val="24"/>
        </w:rPr>
        <w:t xml:space="preserve">Moreover, </w:t>
      </w:r>
      <w:r w:rsidR="00A84A22" w:rsidRPr="0006264B">
        <w:rPr>
          <w:sz w:val="24"/>
        </w:rPr>
        <w:t>Ofsted</w:t>
      </w:r>
      <w:r w:rsidR="00A84A22">
        <w:rPr>
          <w:sz w:val="24"/>
        </w:rPr>
        <w:t xml:space="preserve"> </w:t>
      </w:r>
      <w:r>
        <w:rPr>
          <w:sz w:val="24"/>
        </w:rPr>
        <w:t>also</w:t>
      </w:r>
      <w:r w:rsidR="007675C6">
        <w:rPr>
          <w:sz w:val="24"/>
        </w:rPr>
        <w:t xml:space="preserve"> praises </w:t>
      </w:r>
      <w:r>
        <w:rPr>
          <w:sz w:val="24"/>
        </w:rPr>
        <w:t>Stanley Park High School on their values and how they allow students to succeed academically</w:t>
      </w:r>
      <w:r w:rsidR="007675C6">
        <w:rPr>
          <w:sz w:val="24"/>
        </w:rPr>
        <w:t>:</w:t>
      </w:r>
    </w:p>
    <w:p w14:paraId="5A845C05" w14:textId="77777777" w:rsidR="0006264B" w:rsidRDefault="0006264B" w:rsidP="003A144B">
      <w:pPr>
        <w:jc w:val="both"/>
        <w:rPr>
          <w:sz w:val="24"/>
        </w:rPr>
      </w:pPr>
      <w:r w:rsidRPr="0006264B">
        <w:rPr>
          <w:sz w:val="24"/>
        </w:rPr>
        <w:t xml:space="preserve">“Stanley Park High is innovative and imaginative, where students are very successfully prepared for their future lives. Practically all students respond to the school’s motto of ‘Igniting a Passion for Learning’. This is done by blending positive relationships, in small class sizes, with an exciting curriculum.” </w:t>
      </w:r>
      <w:r w:rsidR="007675C6">
        <w:rPr>
          <w:sz w:val="24"/>
        </w:rPr>
        <w:t>(</w:t>
      </w:r>
      <w:r w:rsidRPr="0006264B">
        <w:rPr>
          <w:sz w:val="24"/>
        </w:rPr>
        <w:t>Ofsted</w:t>
      </w:r>
      <w:r w:rsidR="007675C6">
        <w:rPr>
          <w:sz w:val="24"/>
        </w:rPr>
        <w:t>, 2015</w:t>
      </w:r>
      <w:r w:rsidR="00980976">
        <w:rPr>
          <w:sz w:val="24"/>
        </w:rPr>
        <w:t xml:space="preserve">: </w:t>
      </w:r>
      <w:r w:rsidR="007B5ECE">
        <w:rPr>
          <w:sz w:val="24"/>
        </w:rPr>
        <w:t>3)</w:t>
      </w:r>
    </w:p>
    <w:p w14:paraId="22CB1312" w14:textId="77777777" w:rsidR="0016304D" w:rsidRDefault="007675C6" w:rsidP="0016304D">
      <w:pPr>
        <w:jc w:val="both"/>
        <w:rPr>
          <w:sz w:val="24"/>
        </w:rPr>
      </w:pPr>
      <w:r>
        <w:rPr>
          <w:sz w:val="24"/>
        </w:rPr>
        <w:t xml:space="preserve">Thus </w:t>
      </w:r>
      <w:r w:rsidR="0016304D">
        <w:rPr>
          <w:sz w:val="24"/>
        </w:rPr>
        <w:t>examining</w:t>
      </w:r>
      <w:r>
        <w:rPr>
          <w:sz w:val="24"/>
        </w:rPr>
        <w:t xml:space="preserve"> Stanley High Park</w:t>
      </w:r>
      <w:r w:rsidR="0016304D">
        <w:rPr>
          <w:sz w:val="24"/>
        </w:rPr>
        <w:t xml:space="preserve"> closer</w:t>
      </w:r>
      <w:r>
        <w:rPr>
          <w:sz w:val="24"/>
        </w:rPr>
        <w:t xml:space="preserve">, </w:t>
      </w:r>
      <w:r w:rsidR="0016304D">
        <w:rPr>
          <w:sz w:val="24"/>
        </w:rPr>
        <w:t xml:space="preserve">it is </w:t>
      </w:r>
      <w:r>
        <w:rPr>
          <w:sz w:val="24"/>
        </w:rPr>
        <w:t>a school that blends creativity and results- from the neo-liberal agenda at the same time focuses on good relationships and community, could this be then that th</w:t>
      </w:r>
      <w:r w:rsidRPr="008C0AC2">
        <w:rPr>
          <w:sz w:val="24"/>
        </w:rPr>
        <w:t>e neo- liberal agenda</w:t>
      </w:r>
      <w:r>
        <w:rPr>
          <w:sz w:val="24"/>
        </w:rPr>
        <w:t xml:space="preserve"> is after all positive for students’ learning? Could this model be scaled</w:t>
      </w:r>
      <w:r w:rsidR="008D3D08">
        <w:rPr>
          <w:sz w:val="24"/>
        </w:rPr>
        <w:t xml:space="preserve"> up</w:t>
      </w:r>
      <w:r>
        <w:rPr>
          <w:sz w:val="24"/>
        </w:rPr>
        <w:t xml:space="preserve">? </w:t>
      </w:r>
      <w:r w:rsidR="0016304D">
        <w:rPr>
          <w:sz w:val="24"/>
        </w:rPr>
        <w:t xml:space="preserve"> </w:t>
      </w:r>
    </w:p>
    <w:p w14:paraId="63A7588D" w14:textId="77777777" w:rsidR="00A2127B" w:rsidRDefault="0016304D" w:rsidP="00A2127B">
      <w:pPr>
        <w:jc w:val="both"/>
        <w:rPr>
          <w:sz w:val="24"/>
        </w:rPr>
      </w:pPr>
      <w:r>
        <w:rPr>
          <w:sz w:val="24"/>
        </w:rPr>
        <w:t xml:space="preserve">Maybe the success also lays </w:t>
      </w:r>
      <w:r w:rsidR="00CF1F16">
        <w:rPr>
          <w:sz w:val="24"/>
        </w:rPr>
        <w:t>in the fact that this school is</w:t>
      </w:r>
      <w:r>
        <w:rPr>
          <w:sz w:val="24"/>
        </w:rPr>
        <w:t xml:space="preserve"> part of Human scale education</w:t>
      </w:r>
      <w:r w:rsidR="00A84A22">
        <w:rPr>
          <w:sz w:val="24"/>
        </w:rPr>
        <w:t xml:space="preserve"> </w:t>
      </w:r>
      <w:r>
        <w:rPr>
          <w:sz w:val="24"/>
        </w:rPr>
        <w:t xml:space="preserve">- hence </w:t>
      </w:r>
      <w:r w:rsidR="00CF1F16">
        <w:rPr>
          <w:sz w:val="24"/>
        </w:rPr>
        <w:t>classes are smaller.  Could this also be part of the success? Moreover, w</w:t>
      </w:r>
      <w:r>
        <w:rPr>
          <w:sz w:val="24"/>
        </w:rPr>
        <w:t xml:space="preserve">ould it be possible to think </w:t>
      </w:r>
      <w:r w:rsidR="00CF1F16">
        <w:rPr>
          <w:sz w:val="24"/>
        </w:rPr>
        <w:t>about</w:t>
      </w:r>
      <w:r>
        <w:rPr>
          <w:sz w:val="24"/>
        </w:rPr>
        <w:t xml:space="preserve"> schools that have smaller</w:t>
      </w:r>
      <w:r w:rsidR="00CF1F16">
        <w:rPr>
          <w:sz w:val="24"/>
        </w:rPr>
        <w:t xml:space="preserve"> classes, </w:t>
      </w:r>
      <w:r>
        <w:rPr>
          <w:sz w:val="24"/>
        </w:rPr>
        <w:t xml:space="preserve">is </w:t>
      </w:r>
      <w:r w:rsidR="00CF1F16">
        <w:rPr>
          <w:sz w:val="24"/>
        </w:rPr>
        <w:t>that feasible</w:t>
      </w:r>
      <w:r>
        <w:rPr>
          <w:sz w:val="24"/>
        </w:rPr>
        <w:t xml:space="preserve"> nationally to run a school with small numbers? </w:t>
      </w:r>
      <w:r w:rsidR="00A2127B">
        <w:rPr>
          <w:sz w:val="24"/>
        </w:rPr>
        <w:t xml:space="preserve"> This statement from Staley Park High</w:t>
      </w:r>
      <w:r w:rsidR="002111BA">
        <w:rPr>
          <w:sz w:val="24"/>
        </w:rPr>
        <w:t xml:space="preserve"> sounds ideal:</w:t>
      </w:r>
    </w:p>
    <w:p w14:paraId="25FD1036" w14:textId="77777777" w:rsidR="00A2127B" w:rsidRDefault="00A2127B" w:rsidP="00A2127B">
      <w:pPr>
        <w:ind w:left="720"/>
        <w:jc w:val="both"/>
        <w:rPr>
          <w:sz w:val="24"/>
        </w:rPr>
      </w:pPr>
      <w:r w:rsidRPr="0006264B">
        <w:rPr>
          <w:sz w:val="24"/>
        </w:rPr>
        <w:t xml:space="preserve">Our ‘Small Schools’ create the structure and environment for us to know and value the individuality of each child, while our tutoring arrangements are designed to </w:t>
      </w:r>
      <w:r w:rsidRPr="0006264B">
        <w:rPr>
          <w:sz w:val="24"/>
        </w:rPr>
        <w:lastRenderedPageBreak/>
        <w:t>facilitate the advice and guidance required to find, support and nurture each student’s passion; and ensure that every child builds the best possible relationships with members of staff</w:t>
      </w:r>
      <w:r>
        <w:rPr>
          <w:sz w:val="24"/>
        </w:rPr>
        <w:t>.</w:t>
      </w:r>
      <w:r w:rsidR="00A84A22">
        <w:rPr>
          <w:sz w:val="24"/>
        </w:rPr>
        <w:t xml:space="preserve"> </w:t>
      </w:r>
      <w:r w:rsidR="00980976">
        <w:rPr>
          <w:sz w:val="24"/>
        </w:rPr>
        <w:t>(Stanley Park High School, prospectus, 2018: 2)</w:t>
      </w:r>
    </w:p>
    <w:p w14:paraId="7863AC2C" w14:textId="77777777" w:rsidR="007675C6" w:rsidRDefault="00CF1F16" w:rsidP="0016304D">
      <w:pPr>
        <w:jc w:val="both"/>
        <w:rPr>
          <w:sz w:val="24"/>
        </w:rPr>
      </w:pPr>
      <w:r>
        <w:rPr>
          <w:sz w:val="24"/>
        </w:rPr>
        <w:t xml:space="preserve">Not long ago, the </w:t>
      </w:r>
      <w:r w:rsidR="007B5ECE">
        <w:rPr>
          <w:sz w:val="24"/>
        </w:rPr>
        <w:t xml:space="preserve">government and its </w:t>
      </w:r>
      <w:r>
        <w:rPr>
          <w:sz w:val="24"/>
        </w:rPr>
        <w:t xml:space="preserve">academy system </w:t>
      </w:r>
      <w:r w:rsidR="007B5ECE">
        <w:rPr>
          <w:sz w:val="24"/>
        </w:rPr>
        <w:t>were</w:t>
      </w:r>
      <w:r>
        <w:rPr>
          <w:sz w:val="24"/>
        </w:rPr>
        <w:t xml:space="preserve"> talking about bigger classes</w:t>
      </w:r>
      <w:r w:rsidR="00A84A22">
        <w:rPr>
          <w:sz w:val="24"/>
        </w:rPr>
        <w:t xml:space="preserve"> </w:t>
      </w:r>
      <w:r w:rsidR="007B5ECE">
        <w:rPr>
          <w:sz w:val="24"/>
        </w:rPr>
        <w:t>in</w:t>
      </w:r>
      <w:r w:rsidR="00A84A22">
        <w:rPr>
          <w:sz w:val="24"/>
        </w:rPr>
        <w:t xml:space="preserve"> an academy world of no doors and big </w:t>
      </w:r>
      <w:r w:rsidR="007B5ECE">
        <w:rPr>
          <w:sz w:val="24"/>
        </w:rPr>
        <w:t>theatres</w:t>
      </w:r>
      <w:r w:rsidR="00A84A22">
        <w:rPr>
          <w:sz w:val="24"/>
        </w:rPr>
        <w:t xml:space="preserve"> (DfE,</w:t>
      </w:r>
      <w:r w:rsidR="00384AB5">
        <w:rPr>
          <w:sz w:val="24"/>
        </w:rPr>
        <w:t xml:space="preserve"> 2010</w:t>
      </w:r>
      <w:r w:rsidR="00A84A22">
        <w:rPr>
          <w:sz w:val="24"/>
        </w:rPr>
        <w:t>), it is the compl</w:t>
      </w:r>
      <w:r w:rsidR="00980976">
        <w:rPr>
          <w:sz w:val="24"/>
        </w:rPr>
        <w:t>etely opposite of what this scho</w:t>
      </w:r>
      <w:r w:rsidR="007B5ECE">
        <w:rPr>
          <w:sz w:val="24"/>
        </w:rPr>
        <w:t>ol is doing- smaller classes and more child centred which leads to good performance</w:t>
      </w:r>
      <w:r w:rsidR="00A84A22">
        <w:rPr>
          <w:sz w:val="24"/>
        </w:rPr>
        <w:t xml:space="preserve">- </w:t>
      </w:r>
      <w:r w:rsidR="00980976">
        <w:rPr>
          <w:sz w:val="24"/>
        </w:rPr>
        <w:t>according</w:t>
      </w:r>
      <w:r w:rsidR="00A84A22">
        <w:rPr>
          <w:sz w:val="24"/>
        </w:rPr>
        <w:t xml:space="preserve"> to the</w:t>
      </w:r>
      <w:r w:rsidR="002111BA">
        <w:rPr>
          <w:sz w:val="24"/>
        </w:rPr>
        <w:t>ir</w:t>
      </w:r>
      <w:r w:rsidR="00A84A22">
        <w:rPr>
          <w:sz w:val="24"/>
        </w:rPr>
        <w:t xml:space="preserve"> Ofsted report</w:t>
      </w:r>
      <w:r w:rsidR="002111BA">
        <w:rPr>
          <w:sz w:val="24"/>
        </w:rPr>
        <w:t xml:space="preserve"> (2015).</w:t>
      </w:r>
    </w:p>
    <w:p w14:paraId="22D11BE8" w14:textId="4AE1F81D" w:rsidR="00056875" w:rsidRDefault="00B97362" w:rsidP="00302072">
      <w:pPr>
        <w:jc w:val="both"/>
        <w:rPr>
          <w:b/>
          <w:sz w:val="24"/>
          <w:u w:val="single"/>
        </w:rPr>
      </w:pPr>
      <w:r>
        <w:rPr>
          <w:sz w:val="24"/>
        </w:rPr>
        <w:t>Could we use the neo-liberal agenda and create an education that caters for the whole child? Perhaps,</w:t>
      </w:r>
      <w:r w:rsidR="002111BA">
        <w:rPr>
          <w:sz w:val="24"/>
        </w:rPr>
        <w:t xml:space="preserve"> if this school has managed </w:t>
      </w:r>
      <w:r w:rsidR="008F382E">
        <w:rPr>
          <w:sz w:val="24"/>
        </w:rPr>
        <w:t xml:space="preserve">it, </w:t>
      </w:r>
      <w:r w:rsidR="002111BA">
        <w:rPr>
          <w:sz w:val="24"/>
        </w:rPr>
        <w:t>maybe others will. However, the issue of profitability arises, as schools are businesses to a certain extent nowadays- factories where students are learning skills to put into use into businesses in the society- so it is a chain. Could other schools follow the model of Stanley Park High School and break the chain? Would they be allowed by the government?</w:t>
      </w:r>
      <w:r w:rsidRPr="00B97362">
        <w:rPr>
          <w:sz w:val="24"/>
        </w:rPr>
        <w:t xml:space="preserve"> </w:t>
      </w:r>
      <w:r>
        <w:rPr>
          <w:sz w:val="24"/>
        </w:rPr>
        <w:t xml:space="preserve"> </w:t>
      </w:r>
    </w:p>
    <w:p w14:paraId="4B2859F0" w14:textId="77777777" w:rsidR="006E05BB" w:rsidRPr="004B54C6" w:rsidRDefault="006E05BB" w:rsidP="00302072">
      <w:pPr>
        <w:jc w:val="both"/>
        <w:rPr>
          <w:b/>
          <w:sz w:val="24"/>
          <w:u w:val="single"/>
        </w:rPr>
      </w:pPr>
      <w:r w:rsidRPr="004B54C6">
        <w:rPr>
          <w:b/>
          <w:sz w:val="24"/>
          <w:u w:val="single"/>
        </w:rPr>
        <w:t>Conclusions:</w:t>
      </w:r>
    </w:p>
    <w:p w14:paraId="660F310A" w14:textId="77777777" w:rsidR="00755AB1" w:rsidRDefault="00FA3459" w:rsidP="00DF6D7D">
      <w:pPr>
        <w:ind w:firstLine="720"/>
        <w:jc w:val="both"/>
        <w:rPr>
          <w:sz w:val="24"/>
        </w:rPr>
      </w:pPr>
      <w:r>
        <w:rPr>
          <w:sz w:val="24"/>
        </w:rPr>
        <w:t xml:space="preserve">It is clear that </w:t>
      </w:r>
      <w:r w:rsidR="00755AB1">
        <w:rPr>
          <w:sz w:val="24"/>
        </w:rPr>
        <w:t>nowadays the nurturing type of education that encourages critical thinking and the values of community (Harris</w:t>
      </w:r>
      <w:r w:rsidR="002A3EA8">
        <w:rPr>
          <w:sz w:val="24"/>
        </w:rPr>
        <w:t>, 2012 and Giroux, 2014</w:t>
      </w:r>
      <w:r w:rsidR="00755AB1">
        <w:rPr>
          <w:sz w:val="24"/>
        </w:rPr>
        <w:t xml:space="preserve">) </w:t>
      </w:r>
      <w:r w:rsidR="00B0664C">
        <w:rPr>
          <w:sz w:val="24"/>
        </w:rPr>
        <w:t>it is utopic as it has been substituted for the hard core</w:t>
      </w:r>
      <w:r w:rsidR="00CB712B">
        <w:rPr>
          <w:sz w:val="24"/>
        </w:rPr>
        <w:t xml:space="preserve"> values of individualism and competition promoted by a neo-liberal agenda which has filtered his way down into the education realm.</w:t>
      </w:r>
    </w:p>
    <w:p w14:paraId="6FD93934" w14:textId="77777777" w:rsidR="002A3EA8" w:rsidRDefault="002A3EA8" w:rsidP="00DF6D7D">
      <w:pPr>
        <w:ind w:firstLine="720"/>
        <w:jc w:val="both"/>
        <w:rPr>
          <w:sz w:val="24"/>
        </w:rPr>
      </w:pPr>
      <w:r>
        <w:rPr>
          <w:sz w:val="24"/>
        </w:rPr>
        <w:t xml:space="preserve">As it has been discussed, </w:t>
      </w:r>
      <w:r w:rsidR="00FA3459">
        <w:rPr>
          <w:sz w:val="24"/>
        </w:rPr>
        <w:t xml:space="preserve">education laws have been changing according to what the government </w:t>
      </w:r>
      <w:r w:rsidR="00AB4060">
        <w:rPr>
          <w:sz w:val="24"/>
        </w:rPr>
        <w:t>deemed necessary</w:t>
      </w:r>
      <w:r w:rsidR="004B54C6">
        <w:rPr>
          <w:sz w:val="24"/>
        </w:rPr>
        <w:t xml:space="preserve"> to raise standards</w:t>
      </w:r>
      <w:r>
        <w:rPr>
          <w:sz w:val="24"/>
        </w:rPr>
        <w:t>- a marketization approach where there is commodification of education and leaders and students are complicit as</w:t>
      </w:r>
      <w:r w:rsidR="004B54C6">
        <w:rPr>
          <w:sz w:val="24"/>
        </w:rPr>
        <w:t xml:space="preserve">, </w:t>
      </w:r>
      <w:r w:rsidR="004D3384">
        <w:rPr>
          <w:sz w:val="24"/>
        </w:rPr>
        <w:t xml:space="preserve">education is located in </w:t>
      </w:r>
      <w:r w:rsidR="004B54C6">
        <w:rPr>
          <w:sz w:val="24"/>
        </w:rPr>
        <w:t xml:space="preserve">a neo-liberal agenda which is very target </w:t>
      </w:r>
      <w:r w:rsidR="004D3384">
        <w:rPr>
          <w:sz w:val="24"/>
        </w:rPr>
        <w:t xml:space="preserve">and results </w:t>
      </w:r>
      <w:r w:rsidR="004B54C6">
        <w:rPr>
          <w:sz w:val="24"/>
        </w:rPr>
        <w:t xml:space="preserve">orientated. </w:t>
      </w:r>
    </w:p>
    <w:p w14:paraId="7B74614B" w14:textId="77777777" w:rsidR="00115003" w:rsidRDefault="004B54C6" w:rsidP="00DF6D7D">
      <w:pPr>
        <w:ind w:firstLine="720"/>
        <w:jc w:val="both"/>
        <w:rPr>
          <w:sz w:val="24"/>
        </w:rPr>
      </w:pPr>
      <w:r>
        <w:rPr>
          <w:sz w:val="24"/>
        </w:rPr>
        <w:t xml:space="preserve"> At the point I am writing this essay, 2018, the standards </w:t>
      </w:r>
      <w:r w:rsidR="002A3EA8">
        <w:rPr>
          <w:sz w:val="24"/>
        </w:rPr>
        <w:t>continue to need improv</w:t>
      </w:r>
      <w:r w:rsidR="00115003">
        <w:rPr>
          <w:sz w:val="24"/>
        </w:rPr>
        <w:t xml:space="preserve">ement- the KPIs (Key Performance indicators) keep changing- now with the Progress 8 agenda and with documents such as the </w:t>
      </w:r>
      <w:r w:rsidR="0038522E">
        <w:rPr>
          <w:i/>
          <w:sz w:val="24"/>
        </w:rPr>
        <w:t>Secondary</w:t>
      </w:r>
      <w:r w:rsidR="00115003" w:rsidRPr="00115003">
        <w:rPr>
          <w:i/>
          <w:sz w:val="24"/>
        </w:rPr>
        <w:t xml:space="preserve"> Accountability Measures </w:t>
      </w:r>
      <w:r w:rsidR="00115003" w:rsidRPr="00115003">
        <w:rPr>
          <w:sz w:val="24"/>
        </w:rPr>
        <w:t>(DFE, 2018)</w:t>
      </w:r>
      <w:r w:rsidR="00115003" w:rsidRPr="00115003">
        <w:rPr>
          <w:i/>
          <w:sz w:val="24"/>
        </w:rPr>
        <w:t xml:space="preserve"> </w:t>
      </w:r>
      <w:r w:rsidR="00115003" w:rsidRPr="00115003">
        <w:rPr>
          <w:sz w:val="24"/>
        </w:rPr>
        <w:t>and in the case of headteachers</w:t>
      </w:r>
      <w:r w:rsidR="00115003">
        <w:rPr>
          <w:sz w:val="24"/>
        </w:rPr>
        <w:t xml:space="preserve">, with the </w:t>
      </w:r>
      <w:r w:rsidR="00115003" w:rsidRPr="00115003">
        <w:rPr>
          <w:i/>
          <w:sz w:val="24"/>
        </w:rPr>
        <w:t xml:space="preserve">National Standards of </w:t>
      </w:r>
      <w:r w:rsidR="0038522E">
        <w:rPr>
          <w:i/>
          <w:sz w:val="24"/>
        </w:rPr>
        <w:t>E</w:t>
      </w:r>
      <w:r w:rsidR="00115003" w:rsidRPr="00115003">
        <w:rPr>
          <w:i/>
          <w:sz w:val="24"/>
        </w:rPr>
        <w:t>xcell</w:t>
      </w:r>
      <w:r w:rsidR="0038522E">
        <w:rPr>
          <w:i/>
          <w:sz w:val="24"/>
        </w:rPr>
        <w:t>ence for H</w:t>
      </w:r>
      <w:r w:rsidR="00115003" w:rsidRPr="00115003">
        <w:rPr>
          <w:i/>
          <w:sz w:val="24"/>
        </w:rPr>
        <w:t>eadteachers</w:t>
      </w:r>
      <w:r w:rsidR="00115003">
        <w:rPr>
          <w:sz w:val="24"/>
        </w:rPr>
        <w:t xml:space="preserve"> (DfE, 2015)</w:t>
      </w:r>
      <w:r w:rsidR="00E43020">
        <w:rPr>
          <w:sz w:val="24"/>
        </w:rPr>
        <w:t>. It seems that there is a never ending target based agenda.</w:t>
      </w:r>
    </w:p>
    <w:p w14:paraId="3AC57F8B" w14:textId="77777777" w:rsidR="00751CFB" w:rsidRDefault="00751CFB" w:rsidP="00751CFB">
      <w:pPr>
        <w:ind w:firstLine="720"/>
        <w:jc w:val="both"/>
        <w:rPr>
          <w:sz w:val="24"/>
        </w:rPr>
      </w:pPr>
      <w:r>
        <w:rPr>
          <w:sz w:val="24"/>
        </w:rPr>
        <w:t xml:space="preserve">Furthermore, the constant scrutiny and the accountability tune make leaders reticent to continue being one because of documents such as the DfE (2018) </w:t>
      </w:r>
      <w:r w:rsidRPr="00115003">
        <w:rPr>
          <w:i/>
          <w:sz w:val="24"/>
        </w:rPr>
        <w:t>Secondary Accountability Measures</w:t>
      </w:r>
      <w:r>
        <w:rPr>
          <w:sz w:val="24"/>
        </w:rPr>
        <w:t xml:space="preserve"> as it is asking leaders to only care about the one thing that matters to business: performance, and it seems that nowadays, education is a business.</w:t>
      </w:r>
    </w:p>
    <w:p w14:paraId="45BAD6BB" w14:textId="77777777" w:rsidR="00B81438" w:rsidRDefault="00751CFB" w:rsidP="00B81438">
      <w:pPr>
        <w:ind w:firstLine="720"/>
        <w:jc w:val="both"/>
        <w:rPr>
          <w:sz w:val="24"/>
        </w:rPr>
      </w:pPr>
      <w:r>
        <w:rPr>
          <w:sz w:val="24"/>
        </w:rPr>
        <w:t>In this respect,</w:t>
      </w:r>
      <w:r w:rsidR="00E43020">
        <w:rPr>
          <w:sz w:val="24"/>
        </w:rPr>
        <w:t xml:space="preserve"> there is a myriad of </w:t>
      </w:r>
      <w:r w:rsidR="004B54C6">
        <w:rPr>
          <w:sz w:val="24"/>
        </w:rPr>
        <w:t>antagonism towards the government</w:t>
      </w:r>
      <w:r w:rsidR="00E43020">
        <w:rPr>
          <w:sz w:val="24"/>
        </w:rPr>
        <w:t xml:space="preserve"> (Ball (2008), Ball (2013), Harris (2012), Giroux (2014)</w:t>
      </w:r>
      <w:r w:rsidR="004B54C6">
        <w:rPr>
          <w:sz w:val="24"/>
        </w:rPr>
        <w:t xml:space="preserve"> </w:t>
      </w:r>
      <w:r w:rsidR="00DF6D7D">
        <w:rPr>
          <w:sz w:val="24"/>
        </w:rPr>
        <w:t xml:space="preserve">because </w:t>
      </w:r>
      <w:r w:rsidR="00E43020">
        <w:rPr>
          <w:sz w:val="24"/>
        </w:rPr>
        <w:t xml:space="preserve">there is a feeling that </w:t>
      </w:r>
      <w:r w:rsidR="0099795E">
        <w:rPr>
          <w:sz w:val="24"/>
        </w:rPr>
        <w:t>schools and higher education providers</w:t>
      </w:r>
      <w:r w:rsidR="004D3384">
        <w:rPr>
          <w:sz w:val="24"/>
        </w:rPr>
        <w:t xml:space="preserve"> should not be managed like a result factory where </w:t>
      </w:r>
      <w:r w:rsidR="0099795E">
        <w:rPr>
          <w:sz w:val="24"/>
        </w:rPr>
        <w:t>students</w:t>
      </w:r>
      <w:r w:rsidR="004D3384">
        <w:rPr>
          <w:sz w:val="24"/>
        </w:rPr>
        <w:t xml:space="preserve"> are only numbers.</w:t>
      </w:r>
      <w:r w:rsidR="000E3FBF">
        <w:rPr>
          <w:rFonts w:ascii="ArnoPro" w:hAnsi="ArnoPro" w:cs="ArnoPro"/>
          <w:sz w:val="26"/>
          <w:szCs w:val="26"/>
        </w:rPr>
        <w:t>)</w:t>
      </w:r>
      <w:r w:rsidR="003433E0">
        <w:rPr>
          <w:rFonts w:ascii="ArnoPro" w:hAnsi="ArnoPro" w:cs="ArnoPro"/>
          <w:sz w:val="26"/>
          <w:szCs w:val="26"/>
        </w:rPr>
        <w:t xml:space="preserve"> </w:t>
      </w:r>
      <w:r w:rsidR="003433E0">
        <w:rPr>
          <w:sz w:val="24"/>
        </w:rPr>
        <w:t>S</w:t>
      </w:r>
      <w:r w:rsidR="003433E0" w:rsidRPr="00F74230">
        <w:rPr>
          <w:sz w:val="24"/>
        </w:rPr>
        <w:t>hahsavari-Googhari</w:t>
      </w:r>
      <w:r w:rsidR="003433E0">
        <w:rPr>
          <w:sz w:val="24"/>
        </w:rPr>
        <w:t xml:space="preserve"> (2017)</w:t>
      </w:r>
      <w:r w:rsidR="00D8610A">
        <w:rPr>
          <w:sz w:val="24"/>
        </w:rPr>
        <w:t xml:space="preserve"> mentions Foucault and the idea that neo-liberal practices and performativity are really engrained into not only the English but also global </w:t>
      </w:r>
      <w:r w:rsidR="00D8610A">
        <w:rPr>
          <w:sz w:val="24"/>
        </w:rPr>
        <w:lastRenderedPageBreak/>
        <w:t xml:space="preserve">system to the point it has shaped our values: </w:t>
      </w:r>
      <w:r w:rsidR="00F74230">
        <w:rPr>
          <w:rFonts w:ascii="ArnoPro" w:hAnsi="ArnoPro" w:cs="ArnoPro"/>
          <w:sz w:val="26"/>
          <w:szCs w:val="26"/>
        </w:rPr>
        <w:t>“</w:t>
      </w:r>
      <w:r w:rsidR="00B81438" w:rsidRPr="00B81438">
        <w:rPr>
          <w:sz w:val="24"/>
        </w:rPr>
        <w:t>Foucault’s (1991) idea</w:t>
      </w:r>
      <w:r w:rsidR="00B81438">
        <w:rPr>
          <w:sz w:val="24"/>
        </w:rPr>
        <w:t xml:space="preserve"> </w:t>
      </w:r>
      <w:r w:rsidR="00B81438" w:rsidRPr="00B81438">
        <w:rPr>
          <w:sz w:val="24"/>
        </w:rPr>
        <w:t>of neoliberal governmentality and performativity as technologies of neoliberalism was</w:t>
      </w:r>
      <w:r w:rsidR="00B81438">
        <w:rPr>
          <w:sz w:val="24"/>
        </w:rPr>
        <w:t xml:space="preserve"> </w:t>
      </w:r>
      <w:r w:rsidR="00B81438" w:rsidRPr="00B81438">
        <w:rPr>
          <w:sz w:val="24"/>
        </w:rPr>
        <w:t>adopted as another framework to show how neoliberalism is turned into a global</w:t>
      </w:r>
      <w:r w:rsidR="00B81438">
        <w:rPr>
          <w:sz w:val="24"/>
        </w:rPr>
        <w:t xml:space="preserve"> </w:t>
      </w:r>
      <w:r w:rsidR="00B81438" w:rsidRPr="00B81438">
        <w:rPr>
          <w:sz w:val="24"/>
        </w:rPr>
        <w:t xml:space="preserve">phenomenon and that it </w:t>
      </w:r>
      <w:r w:rsidR="00F74230">
        <w:rPr>
          <w:sz w:val="24"/>
        </w:rPr>
        <w:t>has shaped common-sense notions” (S</w:t>
      </w:r>
      <w:r w:rsidR="00F74230" w:rsidRPr="00F74230">
        <w:rPr>
          <w:sz w:val="24"/>
        </w:rPr>
        <w:t>hahsavari-Googhari, 2017: 90</w:t>
      </w:r>
      <w:r w:rsidR="00F74230">
        <w:rPr>
          <w:sz w:val="24"/>
        </w:rPr>
        <w:t>)</w:t>
      </w:r>
    </w:p>
    <w:p w14:paraId="2BCC989B" w14:textId="77777777" w:rsidR="004B54C6" w:rsidRDefault="00751CFB" w:rsidP="000A0587">
      <w:pPr>
        <w:ind w:firstLine="720"/>
        <w:jc w:val="both"/>
        <w:rPr>
          <w:sz w:val="24"/>
        </w:rPr>
      </w:pPr>
      <w:r>
        <w:rPr>
          <w:sz w:val="24"/>
        </w:rPr>
        <w:t xml:space="preserve">Consequentially, the professionalism – the knowledge and values needed as a school leaders in this day and age, have changed and are accommodating an enterprise model, satisfying the </w:t>
      </w:r>
      <w:r w:rsidR="00D8610A">
        <w:rPr>
          <w:sz w:val="24"/>
        </w:rPr>
        <w:t>“the powers that be” (Harris, 2012</w:t>
      </w:r>
      <w:r w:rsidR="00713995">
        <w:rPr>
          <w:sz w:val="24"/>
        </w:rPr>
        <w:t>: 163</w:t>
      </w:r>
      <w:r w:rsidR="00D8610A">
        <w:rPr>
          <w:sz w:val="24"/>
        </w:rPr>
        <w:t>)</w:t>
      </w:r>
      <w:r w:rsidR="008D52EE">
        <w:rPr>
          <w:sz w:val="24"/>
        </w:rPr>
        <w:t xml:space="preserve">. </w:t>
      </w:r>
      <w:r w:rsidR="00E90056">
        <w:rPr>
          <w:sz w:val="24"/>
        </w:rPr>
        <w:t xml:space="preserve">Professionalism has been defined in different ways </w:t>
      </w:r>
      <w:r w:rsidR="008D52EE">
        <w:rPr>
          <w:sz w:val="24"/>
        </w:rPr>
        <w:t xml:space="preserve">overtime </w:t>
      </w:r>
      <w:r w:rsidR="00E90056">
        <w:rPr>
          <w:sz w:val="24"/>
        </w:rPr>
        <w:t xml:space="preserve">but </w:t>
      </w:r>
      <w:r w:rsidR="008D52EE">
        <w:rPr>
          <w:sz w:val="24"/>
        </w:rPr>
        <w:t>as</w:t>
      </w:r>
      <w:r w:rsidR="002476BD">
        <w:rPr>
          <w:sz w:val="24"/>
        </w:rPr>
        <w:t xml:space="preserve"> Eraut (1994) stated</w:t>
      </w:r>
      <w:r w:rsidR="00401E49">
        <w:rPr>
          <w:sz w:val="24"/>
        </w:rPr>
        <w:t xml:space="preserve"> professionalism is an ideology </w:t>
      </w:r>
      <w:r w:rsidR="00244F95">
        <w:rPr>
          <w:sz w:val="24"/>
        </w:rPr>
        <w:t xml:space="preserve">which encompasses “values </w:t>
      </w:r>
      <w:r w:rsidR="00244F95" w:rsidRPr="00823EA6">
        <w:rPr>
          <w:sz w:val="24"/>
        </w:rPr>
        <w:t>of service, trustworthiness, integrity, autonomy</w:t>
      </w:r>
      <w:r w:rsidR="00244F95">
        <w:rPr>
          <w:sz w:val="24"/>
        </w:rPr>
        <w:t xml:space="preserve"> </w:t>
      </w:r>
      <w:r w:rsidR="00244F95" w:rsidRPr="00823EA6">
        <w:rPr>
          <w:sz w:val="24"/>
        </w:rPr>
        <w:t>and reliable standards</w:t>
      </w:r>
      <w:r w:rsidR="00244F95">
        <w:rPr>
          <w:sz w:val="24"/>
        </w:rPr>
        <w:t xml:space="preserve">”, notwithstanding, there is </w:t>
      </w:r>
      <w:r w:rsidR="00E90056">
        <w:rPr>
          <w:sz w:val="24"/>
        </w:rPr>
        <w:t>a blur</w:t>
      </w:r>
      <w:r w:rsidR="00244F95">
        <w:rPr>
          <w:sz w:val="24"/>
        </w:rPr>
        <w:t xml:space="preserve"> about professional knowledge and vales as definitions</w:t>
      </w:r>
      <w:r w:rsidR="00E90056">
        <w:rPr>
          <w:sz w:val="24"/>
        </w:rPr>
        <w:t xml:space="preserve"> change</w:t>
      </w:r>
      <w:r w:rsidR="00DF6D7D">
        <w:rPr>
          <w:sz w:val="24"/>
        </w:rPr>
        <w:t xml:space="preserve"> over time</w:t>
      </w:r>
      <w:r w:rsidR="00244F95">
        <w:rPr>
          <w:sz w:val="24"/>
        </w:rPr>
        <w:t>. M</w:t>
      </w:r>
      <w:r w:rsidR="00E90056">
        <w:rPr>
          <w:sz w:val="24"/>
        </w:rPr>
        <w:t xml:space="preserve">oreover, </w:t>
      </w:r>
      <w:r w:rsidR="00DF6D7D">
        <w:rPr>
          <w:sz w:val="24"/>
        </w:rPr>
        <w:t>in reality, the</w:t>
      </w:r>
      <w:r w:rsidR="00E90056">
        <w:rPr>
          <w:sz w:val="24"/>
        </w:rPr>
        <w:t xml:space="preserve"> </w:t>
      </w:r>
      <w:r w:rsidR="00DF6D7D">
        <w:rPr>
          <w:sz w:val="24"/>
        </w:rPr>
        <w:t xml:space="preserve">only </w:t>
      </w:r>
      <w:r w:rsidR="00E90056">
        <w:rPr>
          <w:sz w:val="24"/>
        </w:rPr>
        <w:t>professionalism</w:t>
      </w:r>
      <w:r w:rsidR="00DF6D7D">
        <w:rPr>
          <w:sz w:val="24"/>
        </w:rPr>
        <w:t xml:space="preserve"> </w:t>
      </w:r>
      <w:r w:rsidR="00E90056">
        <w:rPr>
          <w:sz w:val="24"/>
        </w:rPr>
        <w:t xml:space="preserve">that people </w:t>
      </w:r>
      <w:r w:rsidR="00244F95">
        <w:rPr>
          <w:sz w:val="24"/>
        </w:rPr>
        <w:t>have to be taking into account is</w:t>
      </w:r>
      <w:r w:rsidR="00DF6D7D">
        <w:rPr>
          <w:sz w:val="24"/>
        </w:rPr>
        <w:t xml:space="preserve"> the one </w:t>
      </w:r>
      <w:r w:rsidR="003E22D0">
        <w:rPr>
          <w:sz w:val="24"/>
        </w:rPr>
        <w:t>dictated</w:t>
      </w:r>
      <w:r w:rsidR="00DF6D7D">
        <w:rPr>
          <w:sz w:val="24"/>
        </w:rPr>
        <w:t xml:space="preserve"> by </w:t>
      </w:r>
      <w:r w:rsidR="00244F95">
        <w:rPr>
          <w:sz w:val="24"/>
        </w:rPr>
        <w:t>their</w:t>
      </w:r>
      <w:r w:rsidR="00DF6D7D">
        <w:rPr>
          <w:sz w:val="24"/>
        </w:rPr>
        <w:t xml:space="preserve"> company or in this case the </w:t>
      </w:r>
      <w:r w:rsidR="003E22D0">
        <w:rPr>
          <w:sz w:val="24"/>
        </w:rPr>
        <w:t>government</w:t>
      </w:r>
      <w:r w:rsidR="00DF6D7D">
        <w:rPr>
          <w:sz w:val="24"/>
        </w:rPr>
        <w:t xml:space="preserve"> who manages </w:t>
      </w:r>
      <w:r w:rsidR="003E22D0">
        <w:rPr>
          <w:sz w:val="24"/>
        </w:rPr>
        <w:t>schools</w:t>
      </w:r>
      <w:r w:rsidR="00DF6D7D">
        <w:rPr>
          <w:sz w:val="24"/>
        </w:rPr>
        <w:t xml:space="preserve">. As a school leader and classroom teacher your autonomy to </w:t>
      </w:r>
      <w:r w:rsidR="003E22D0">
        <w:rPr>
          <w:sz w:val="24"/>
        </w:rPr>
        <w:t>decide</w:t>
      </w:r>
      <w:r w:rsidR="00DF6D7D">
        <w:rPr>
          <w:sz w:val="24"/>
        </w:rPr>
        <w:t xml:space="preserve"> has been taken </w:t>
      </w:r>
      <w:r w:rsidR="003E22D0">
        <w:rPr>
          <w:sz w:val="24"/>
        </w:rPr>
        <w:t>away</w:t>
      </w:r>
      <w:r w:rsidR="00DF6D7D">
        <w:rPr>
          <w:sz w:val="24"/>
        </w:rPr>
        <w:t xml:space="preserve"> a long time ago (</w:t>
      </w:r>
      <w:r w:rsidR="00AF0F54">
        <w:rPr>
          <w:sz w:val="24"/>
        </w:rPr>
        <w:t xml:space="preserve">Williams’ reform of the curriculum in </w:t>
      </w:r>
      <w:r w:rsidR="00DF6D7D">
        <w:rPr>
          <w:sz w:val="24"/>
        </w:rPr>
        <w:t>197</w:t>
      </w:r>
      <w:r w:rsidR="00AF0F54">
        <w:rPr>
          <w:sz w:val="24"/>
        </w:rPr>
        <w:t xml:space="preserve">7, and the Education Reform </w:t>
      </w:r>
      <w:r w:rsidR="000A0587">
        <w:rPr>
          <w:sz w:val="24"/>
        </w:rPr>
        <w:t>Act in 1988</w:t>
      </w:r>
      <w:r w:rsidR="00244F95">
        <w:rPr>
          <w:sz w:val="24"/>
        </w:rPr>
        <w:t>)</w:t>
      </w:r>
      <w:r w:rsidR="000A0587">
        <w:rPr>
          <w:sz w:val="24"/>
        </w:rPr>
        <w:t>.</w:t>
      </w:r>
    </w:p>
    <w:p w14:paraId="63072F86" w14:textId="07BDA0AF" w:rsidR="004B54C6" w:rsidRDefault="004B54C6" w:rsidP="004B54C6">
      <w:pPr>
        <w:jc w:val="both"/>
        <w:rPr>
          <w:sz w:val="24"/>
        </w:rPr>
      </w:pPr>
      <w:r>
        <w:rPr>
          <w:sz w:val="24"/>
        </w:rPr>
        <w:t xml:space="preserve">Maybe Harris (2012: 35) was right </w:t>
      </w:r>
      <w:r w:rsidR="0029554C">
        <w:rPr>
          <w:sz w:val="24"/>
        </w:rPr>
        <w:t xml:space="preserve">when he said </w:t>
      </w:r>
      <w:r>
        <w:rPr>
          <w:sz w:val="24"/>
        </w:rPr>
        <w:t>we should not dance to “the political tune” as</w:t>
      </w:r>
      <w:r w:rsidR="003E22D0">
        <w:rPr>
          <w:sz w:val="24"/>
        </w:rPr>
        <w:t xml:space="preserve"> </w:t>
      </w:r>
      <w:r>
        <w:rPr>
          <w:sz w:val="24"/>
        </w:rPr>
        <w:t>he mentions “political timescales are almost out of sync with those require</w:t>
      </w:r>
      <w:r w:rsidR="000A0587">
        <w:rPr>
          <w:sz w:val="24"/>
        </w:rPr>
        <w:t xml:space="preserve">d for effecting lasting change” and follow our </w:t>
      </w:r>
      <w:r w:rsidR="002A20CD">
        <w:rPr>
          <w:sz w:val="24"/>
        </w:rPr>
        <w:t>own</w:t>
      </w:r>
      <w:r w:rsidR="000A0587">
        <w:rPr>
          <w:sz w:val="24"/>
        </w:rPr>
        <w:t xml:space="preserve"> instincts. As </w:t>
      </w:r>
      <w:proofErr w:type="spellStart"/>
      <w:r w:rsidR="000A0587">
        <w:rPr>
          <w:sz w:val="24"/>
        </w:rPr>
        <w:t>Precey</w:t>
      </w:r>
      <w:proofErr w:type="spellEnd"/>
      <w:r w:rsidR="000A0587">
        <w:rPr>
          <w:sz w:val="24"/>
        </w:rPr>
        <w:t xml:space="preserve"> (2016) and  Harris (2012) both agree</w:t>
      </w:r>
      <w:r w:rsidR="0029554C">
        <w:rPr>
          <w:sz w:val="24"/>
        </w:rPr>
        <w:t>, it</w:t>
      </w:r>
      <w:r w:rsidR="000A0587">
        <w:rPr>
          <w:sz w:val="24"/>
        </w:rPr>
        <w:t xml:space="preserve"> is about </w:t>
      </w:r>
      <w:r w:rsidR="00882B7F">
        <w:rPr>
          <w:sz w:val="24"/>
        </w:rPr>
        <w:t xml:space="preserve">leaders </w:t>
      </w:r>
      <w:r w:rsidR="000A0587">
        <w:rPr>
          <w:sz w:val="24"/>
        </w:rPr>
        <w:t>being brave and “</w:t>
      </w:r>
      <w:r w:rsidR="00882B7F">
        <w:rPr>
          <w:sz w:val="24"/>
        </w:rPr>
        <w:t xml:space="preserve"> who are hard headed with a focus on making a positive difference regardless of unreasonable opposition and challenging circumstances” (</w:t>
      </w:r>
      <w:proofErr w:type="spellStart"/>
      <w:r w:rsidR="00882B7F">
        <w:rPr>
          <w:sz w:val="24"/>
        </w:rPr>
        <w:t>Precey</w:t>
      </w:r>
      <w:proofErr w:type="spellEnd"/>
      <w:r w:rsidR="00882B7F">
        <w:rPr>
          <w:sz w:val="24"/>
        </w:rPr>
        <w:t>, 2016: 7)</w:t>
      </w:r>
      <w:r w:rsidR="00784892">
        <w:rPr>
          <w:sz w:val="24"/>
        </w:rPr>
        <w:t>. In this case, true school leaders should move from the Standards agenda that prioritises results first then relationships to do the opposite and put relationships firs</w:t>
      </w:r>
      <w:r w:rsidR="008735F0">
        <w:rPr>
          <w:sz w:val="24"/>
        </w:rPr>
        <w:t>t</w:t>
      </w:r>
      <w:r w:rsidR="00784892">
        <w:rPr>
          <w:sz w:val="24"/>
        </w:rPr>
        <w:t xml:space="preserve"> then results (unlike Harris, 2012 who lost sigh</w:t>
      </w:r>
      <w:r w:rsidR="008735F0">
        <w:rPr>
          <w:sz w:val="24"/>
        </w:rPr>
        <w:t>t of them)</w:t>
      </w:r>
    </w:p>
    <w:p w14:paraId="25B710E2" w14:textId="77777777" w:rsidR="008735F0" w:rsidRDefault="008735F0" w:rsidP="004B54C6">
      <w:pPr>
        <w:jc w:val="both"/>
        <w:rPr>
          <w:sz w:val="24"/>
        </w:rPr>
      </w:pPr>
      <w:r>
        <w:rPr>
          <w:sz w:val="24"/>
        </w:rPr>
        <w:t xml:space="preserve">Maybe the most successful case showing a commitment to relationships and community and results is Stanley Park High School where students are at the core of the school values and results are rapidly improving as a consequence of the child being nurtured and also hard learning taking place. However, there is the issue of the ‘small scale education’ in this school which is an advantage to these students as they get closer </w:t>
      </w:r>
      <w:r w:rsidR="00DE3B75">
        <w:rPr>
          <w:sz w:val="24"/>
        </w:rPr>
        <w:t>attention;</w:t>
      </w:r>
      <w:r>
        <w:rPr>
          <w:sz w:val="24"/>
        </w:rPr>
        <w:t xml:space="preserve"> nonetheless the majority of schools have to deal with oversized classes.</w:t>
      </w:r>
    </w:p>
    <w:p w14:paraId="7B0F6279" w14:textId="77777777" w:rsidR="000A52F7" w:rsidRDefault="00355331" w:rsidP="004B54C6">
      <w:pPr>
        <w:jc w:val="both"/>
        <w:rPr>
          <w:sz w:val="24"/>
        </w:rPr>
      </w:pPr>
      <w:r>
        <w:rPr>
          <w:sz w:val="24"/>
        </w:rPr>
        <w:t>Perhaps it is time for change coming from within schools, i</w:t>
      </w:r>
      <w:r w:rsidR="000A52F7">
        <w:rPr>
          <w:sz w:val="24"/>
        </w:rPr>
        <w:t xml:space="preserve">n the words of </w:t>
      </w:r>
      <w:proofErr w:type="spellStart"/>
      <w:r w:rsidR="000A52F7">
        <w:rPr>
          <w:sz w:val="24"/>
        </w:rPr>
        <w:t>Taleb</w:t>
      </w:r>
      <w:proofErr w:type="spellEnd"/>
      <w:r w:rsidR="00784892">
        <w:rPr>
          <w:sz w:val="24"/>
        </w:rPr>
        <w:t xml:space="preserve"> (2008)</w:t>
      </w:r>
      <w:r w:rsidR="000A52F7">
        <w:rPr>
          <w:sz w:val="24"/>
        </w:rPr>
        <w:t>:</w:t>
      </w:r>
    </w:p>
    <w:p w14:paraId="1841BAE3" w14:textId="77777777" w:rsidR="00DB7B0C" w:rsidRDefault="000A52F7" w:rsidP="00355331">
      <w:pPr>
        <w:jc w:val="center"/>
        <w:rPr>
          <w:sz w:val="24"/>
        </w:rPr>
      </w:pPr>
      <w:r w:rsidRPr="000A52F7">
        <w:rPr>
          <w:sz w:val="24"/>
        </w:rPr>
        <w:t>“It has been more profitable for us to bind together in the wrong direction than to be alone in the right one. Those who have followed the assertive idiot rather than the introspective wise person have passed us some of their genes. This is apparent from a social pathology: psychopaths rally followers.”</w:t>
      </w:r>
      <w:r w:rsidR="00FA4CB0">
        <w:rPr>
          <w:sz w:val="24"/>
        </w:rPr>
        <w:t xml:space="preserve"> (</w:t>
      </w:r>
      <w:proofErr w:type="spellStart"/>
      <w:r w:rsidR="00FA4CB0" w:rsidRPr="000A52F7">
        <w:rPr>
          <w:sz w:val="24"/>
        </w:rPr>
        <w:t>Taleb</w:t>
      </w:r>
      <w:proofErr w:type="spellEnd"/>
      <w:r w:rsidR="00FA4CB0">
        <w:rPr>
          <w:sz w:val="24"/>
        </w:rPr>
        <w:t>: 2008: 192)</w:t>
      </w:r>
    </w:p>
    <w:p w14:paraId="2CAB64EB" w14:textId="77777777" w:rsidR="00DB7B0C" w:rsidRDefault="00DB7B0C">
      <w:pPr>
        <w:rPr>
          <w:sz w:val="24"/>
        </w:rPr>
      </w:pPr>
    </w:p>
    <w:p w14:paraId="683DBE4D" w14:textId="77777777" w:rsidR="009E0763" w:rsidRPr="008A0037" w:rsidRDefault="009E0763">
      <w:pPr>
        <w:rPr>
          <w:b/>
          <w:sz w:val="24"/>
          <w:u w:val="single"/>
        </w:rPr>
      </w:pPr>
      <w:r w:rsidRPr="008A0037">
        <w:rPr>
          <w:b/>
          <w:sz w:val="24"/>
          <w:u w:val="single"/>
        </w:rPr>
        <w:t>References:</w:t>
      </w:r>
    </w:p>
    <w:p w14:paraId="23BA804B" w14:textId="77777777" w:rsidR="009E0763" w:rsidRDefault="009E0763">
      <w:pPr>
        <w:rPr>
          <w:sz w:val="24"/>
        </w:rPr>
      </w:pPr>
      <w:r>
        <w:rPr>
          <w:sz w:val="24"/>
        </w:rPr>
        <w:lastRenderedPageBreak/>
        <w:t>Hargreaves (2007) journal</w:t>
      </w:r>
    </w:p>
    <w:p w14:paraId="44D87B70" w14:textId="77777777" w:rsidR="009E0763" w:rsidRDefault="003929C7">
      <w:pPr>
        <w:rPr>
          <w:sz w:val="24"/>
        </w:rPr>
      </w:pPr>
      <w:hyperlink r:id="rId8" w:history="1">
        <w:r w:rsidR="009E0763" w:rsidRPr="00196399">
          <w:rPr>
            <w:rStyle w:val="Hyperlink"/>
            <w:sz w:val="24"/>
          </w:rPr>
          <w:t>http://www.internationalfuturesforum.com/iffblog_old/wp-content/uploads/2007/06/hargreaves-eje-past-present-and-future.pdf</w:t>
        </w:r>
      </w:hyperlink>
      <w:r w:rsidR="009E0763">
        <w:rPr>
          <w:sz w:val="24"/>
        </w:rPr>
        <w:t xml:space="preserve"> </w:t>
      </w:r>
    </w:p>
    <w:p w14:paraId="40044863" w14:textId="77777777" w:rsidR="009E0763" w:rsidRDefault="003929C7">
      <w:pPr>
        <w:rPr>
          <w:sz w:val="24"/>
        </w:rPr>
      </w:pPr>
      <w:hyperlink r:id="rId9" w:history="1">
        <w:r w:rsidR="00514CB4" w:rsidRPr="00196399">
          <w:rPr>
            <w:rStyle w:val="Hyperlink"/>
            <w:sz w:val="24"/>
          </w:rPr>
          <w:t>http://www.stanleyparkhigh.org.uk/uploads/asset_file/3_686_stanley-park-high-prospectus.pdf</w:t>
        </w:r>
      </w:hyperlink>
      <w:r w:rsidR="00514CB4">
        <w:rPr>
          <w:sz w:val="24"/>
        </w:rPr>
        <w:t xml:space="preserve"> </w:t>
      </w:r>
    </w:p>
    <w:p w14:paraId="7F59C97D" w14:textId="77777777" w:rsidR="009E0763" w:rsidRDefault="009E0763">
      <w:pPr>
        <w:rPr>
          <w:sz w:val="24"/>
        </w:rPr>
      </w:pPr>
    </w:p>
    <w:p w14:paraId="3293C436" w14:textId="77777777" w:rsidR="009E0763" w:rsidRPr="00476496" w:rsidRDefault="003929C7">
      <w:pPr>
        <w:rPr>
          <w:sz w:val="24"/>
        </w:rPr>
      </w:pPr>
      <w:hyperlink r:id="rId10" w:history="1">
        <w:r w:rsidR="00E916BB" w:rsidRPr="00476496">
          <w:rPr>
            <w:rStyle w:val="Hyperlink"/>
            <w:sz w:val="24"/>
          </w:rPr>
          <w:t>https://assets.publishing.service.gov.uk/government/uploads/system/uploads/attachment_data/file/706243/Schools_that_work_for_everyone-Government_consultation_response.pdf</w:t>
        </w:r>
      </w:hyperlink>
      <w:r w:rsidR="00476496" w:rsidRPr="00476496">
        <w:rPr>
          <w:sz w:val="24"/>
        </w:rPr>
        <w:t xml:space="preserve"> p</w:t>
      </w:r>
      <w:r w:rsidR="00E916BB" w:rsidRPr="00476496">
        <w:rPr>
          <w:sz w:val="24"/>
        </w:rPr>
        <w:t xml:space="preserve">ublic consultation </w:t>
      </w:r>
    </w:p>
    <w:p w14:paraId="69DB1292" w14:textId="77777777" w:rsidR="009E0763" w:rsidRPr="00476496" w:rsidRDefault="009E0763">
      <w:pPr>
        <w:rPr>
          <w:sz w:val="24"/>
        </w:rPr>
      </w:pPr>
    </w:p>
    <w:p w14:paraId="14646BC5" w14:textId="77777777" w:rsidR="009E0763" w:rsidRPr="00476496" w:rsidRDefault="009E0763">
      <w:pPr>
        <w:rPr>
          <w:sz w:val="24"/>
        </w:rPr>
      </w:pPr>
    </w:p>
    <w:p w14:paraId="6B871A4A" w14:textId="77777777" w:rsidR="009E0763" w:rsidRPr="00B81438" w:rsidRDefault="003929C7">
      <w:pPr>
        <w:rPr>
          <w:sz w:val="24"/>
        </w:rPr>
      </w:pPr>
      <w:hyperlink r:id="rId11" w:history="1">
        <w:r w:rsidR="00305D9E" w:rsidRPr="00B81438">
          <w:rPr>
            <w:rStyle w:val="Hyperlink"/>
            <w:sz w:val="24"/>
          </w:rPr>
          <w:t>https://www.bristol.ac.uk/media-library/sites/education/documents/bristol-working-papers-in-education/The%20evolution%20of%20school%20league%20tables%20in%20England%201992-2016.pdf</w:t>
        </w:r>
      </w:hyperlink>
      <w:r w:rsidR="00305D9E" w:rsidRPr="00B81438">
        <w:rPr>
          <w:sz w:val="24"/>
        </w:rPr>
        <w:t xml:space="preserve"> </w:t>
      </w:r>
    </w:p>
    <w:p w14:paraId="39086BCA" w14:textId="77777777" w:rsidR="00305D9E" w:rsidRPr="0081325A" w:rsidRDefault="00305D9E">
      <w:pPr>
        <w:rPr>
          <w:sz w:val="24"/>
        </w:rPr>
      </w:pPr>
      <w:proofErr w:type="gramStart"/>
      <w:r w:rsidRPr="0081325A">
        <w:rPr>
          <w:sz w:val="24"/>
        </w:rPr>
        <w:t>league</w:t>
      </w:r>
      <w:proofErr w:type="gramEnd"/>
      <w:r w:rsidRPr="0081325A">
        <w:rPr>
          <w:sz w:val="24"/>
        </w:rPr>
        <w:t xml:space="preserve"> </w:t>
      </w:r>
      <w:proofErr w:type="spellStart"/>
      <w:r w:rsidRPr="0081325A">
        <w:rPr>
          <w:sz w:val="24"/>
        </w:rPr>
        <w:t>tablesx</w:t>
      </w:r>
      <w:proofErr w:type="spellEnd"/>
      <w:r w:rsidRPr="0081325A">
        <w:rPr>
          <w:sz w:val="24"/>
        </w:rPr>
        <w:t xml:space="preserve"> </w:t>
      </w:r>
    </w:p>
    <w:p w14:paraId="131BF53C" w14:textId="77777777" w:rsidR="009E0763" w:rsidRPr="0081325A" w:rsidRDefault="009E0763">
      <w:pPr>
        <w:rPr>
          <w:sz w:val="24"/>
        </w:rPr>
      </w:pPr>
    </w:p>
    <w:p w14:paraId="329BB1E6" w14:textId="77777777" w:rsidR="0081325A" w:rsidRDefault="003929C7">
      <w:pPr>
        <w:rPr>
          <w:sz w:val="24"/>
        </w:rPr>
      </w:pPr>
      <w:hyperlink r:id="rId12" w:history="1">
        <w:r w:rsidR="0081325A" w:rsidRPr="00196399">
          <w:rPr>
            <w:rStyle w:val="Hyperlink"/>
            <w:sz w:val="24"/>
          </w:rPr>
          <w:t>https://reports.ofsted.gov.uk/inspection-reports/find-inspection-report/provider/ELS/135761</w:t>
        </w:r>
      </w:hyperlink>
      <w:r w:rsidR="0081325A">
        <w:rPr>
          <w:sz w:val="24"/>
        </w:rPr>
        <w:t xml:space="preserve"> OFSTED Report 2012 and 2013</w:t>
      </w:r>
    </w:p>
    <w:p w14:paraId="1A0499C0" w14:textId="77777777" w:rsidR="00BE347F" w:rsidRDefault="00BE347F">
      <w:pPr>
        <w:rPr>
          <w:sz w:val="24"/>
        </w:rPr>
      </w:pPr>
    </w:p>
    <w:p w14:paraId="3D8B2262" w14:textId="77777777" w:rsidR="00BE347F" w:rsidRDefault="003929C7">
      <w:pPr>
        <w:rPr>
          <w:sz w:val="24"/>
        </w:rPr>
      </w:pPr>
      <w:hyperlink r:id="rId13" w:history="1">
        <w:r w:rsidR="00BE347F" w:rsidRPr="00196399">
          <w:rPr>
            <w:rStyle w:val="Hyperlink"/>
            <w:sz w:val="24"/>
          </w:rPr>
          <w:t>https://www.nusa.org.uk/data/uploads/web/files/Directors_Report_%26_Financial__Statements_signed.pdf</w:t>
        </w:r>
      </w:hyperlink>
      <w:r w:rsidR="00BE347F">
        <w:rPr>
          <w:sz w:val="24"/>
        </w:rPr>
        <w:t xml:space="preserve"> (financial report Nusa</w:t>
      </w:r>
      <w:r w:rsidR="006E3C60">
        <w:rPr>
          <w:sz w:val="24"/>
        </w:rPr>
        <w:t>, 2013</w:t>
      </w:r>
      <w:r w:rsidR="00BE347F">
        <w:rPr>
          <w:sz w:val="24"/>
        </w:rPr>
        <w:t>)</w:t>
      </w:r>
    </w:p>
    <w:p w14:paraId="1DB2D5F5" w14:textId="77777777" w:rsidR="00BE347F" w:rsidRDefault="00BE347F">
      <w:pPr>
        <w:rPr>
          <w:sz w:val="24"/>
        </w:rPr>
      </w:pPr>
    </w:p>
    <w:p w14:paraId="70C6CF00" w14:textId="77777777" w:rsidR="00BE347F" w:rsidRDefault="003929C7">
      <w:pPr>
        <w:rPr>
          <w:sz w:val="24"/>
        </w:rPr>
      </w:pPr>
      <w:hyperlink r:id="rId14" w:history="1">
        <w:r w:rsidR="00FA774E" w:rsidRPr="00196399">
          <w:rPr>
            <w:rStyle w:val="Hyperlink"/>
            <w:sz w:val="24"/>
          </w:rPr>
          <w:t>https://assets.publishing.service.gov.uk/government/uploads/system/uploads/attachment_data/file/696998/Secondary_accountability-measures.pdf</w:t>
        </w:r>
      </w:hyperlink>
      <w:r w:rsidR="00FA774E">
        <w:rPr>
          <w:sz w:val="24"/>
        </w:rPr>
        <w:t xml:space="preserve"> Progress 8 accountability </w:t>
      </w:r>
    </w:p>
    <w:p w14:paraId="16001948" w14:textId="77777777" w:rsidR="00FA774E" w:rsidRDefault="003929C7">
      <w:pPr>
        <w:rPr>
          <w:sz w:val="24"/>
        </w:rPr>
      </w:pPr>
      <w:hyperlink r:id="rId15" w:history="1">
        <w:r w:rsidR="00FA774E" w:rsidRPr="00196399">
          <w:rPr>
            <w:rStyle w:val="Hyperlink"/>
            <w:sz w:val="24"/>
          </w:rPr>
          <w:t>https://assets.publishing.service.gov.uk/government/uploads/system/uploads/attachment_data/file/561021/Progress_8_and_Attainment_8_how_measures_are_calculated.pdf</w:t>
        </w:r>
      </w:hyperlink>
      <w:r w:rsidR="00FA774E">
        <w:rPr>
          <w:sz w:val="24"/>
        </w:rPr>
        <w:t xml:space="preserve"> progress 8 attainment </w:t>
      </w:r>
    </w:p>
    <w:p w14:paraId="1CD69063" w14:textId="77777777" w:rsidR="00BD6782" w:rsidRDefault="00BD6782">
      <w:pPr>
        <w:rPr>
          <w:sz w:val="24"/>
        </w:rPr>
      </w:pPr>
    </w:p>
    <w:p w14:paraId="6E6DE667" w14:textId="77777777" w:rsidR="00BD6782" w:rsidRDefault="00BD6782">
      <w:pPr>
        <w:rPr>
          <w:sz w:val="24"/>
        </w:rPr>
      </w:pPr>
      <w:r>
        <w:rPr>
          <w:rFonts w:ascii="Helvetica" w:hAnsi="Helvetica"/>
          <w:color w:val="000000"/>
          <w:sz w:val="20"/>
          <w:szCs w:val="20"/>
          <w:shd w:val="clear" w:color="auto" w:fill="FFFFFF"/>
        </w:rPr>
        <w:t>Eraut, M. (1995). Developing Professional Knowledge And Competence. London: Routledge.</w:t>
      </w:r>
    </w:p>
    <w:p w14:paraId="092CDF5A" w14:textId="77777777" w:rsidR="00BD6782" w:rsidRDefault="003929C7">
      <w:pPr>
        <w:rPr>
          <w:sz w:val="24"/>
        </w:rPr>
      </w:pPr>
      <w:hyperlink r:id="rId16" w:history="1">
        <w:r w:rsidR="00187B03" w:rsidRPr="00196399">
          <w:rPr>
            <w:rStyle w:val="Hyperlink"/>
            <w:sz w:val="24"/>
          </w:rPr>
          <w:t>https://dictionary.cambridge.org/dictionary/english/professionalism</w:t>
        </w:r>
      </w:hyperlink>
      <w:r w:rsidR="00187B03">
        <w:rPr>
          <w:sz w:val="24"/>
        </w:rPr>
        <w:t xml:space="preserve"> </w:t>
      </w:r>
    </w:p>
    <w:p w14:paraId="198142C2" w14:textId="77777777" w:rsidR="00803E10" w:rsidRDefault="00803E10">
      <w:pPr>
        <w:rPr>
          <w:sz w:val="24"/>
        </w:rPr>
      </w:pPr>
    </w:p>
    <w:p w14:paraId="0EEAD5C2" w14:textId="77777777" w:rsidR="00803E10" w:rsidRDefault="00803E10">
      <w:pPr>
        <w:rPr>
          <w:sz w:val="24"/>
        </w:rPr>
      </w:pPr>
    </w:p>
    <w:p w14:paraId="62173FAD" w14:textId="77777777" w:rsidR="00803E10" w:rsidRDefault="003929C7">
      <w:pPr>
        <w:rPr>
          <w:sz w:val="24"/>
        </w:rPr>
      </w:pPr>
      <w:hyperlink r:id="rId17" w:history="1">
        <w:r w:rsidR="00803E10" w:rsidRPr="00196399">
          <w:rPr>
            <w:rStyle w:val="Hyperlink"/>
            <w:sz w:val="24"/>
          </w:rPr>
          <w:t>https://www.tandfonline.com/doi/pdf/10.1080/13636820100200166</w:t>
        </w:r>
      </w:hyperlink>
      <w:r w:rsidR="00803E10">
        <w:rPr>
          <w:sz w:val="24"/>
        </w:rPr>
        <w:t xml:space="preserve">  construction of professionalism </w:t>
      </w:r>
    </w:p>
    <w:p w14:paraId="30F2C5A3" w14:textId="77777777" w:rsidR="00755AB1" w:rsidRDefault="00755AB1">
      <w:pPr>
        <w:rPr>
          <w:sz w:val="24"/>
        </w:rPr>
      </w:pPr>
    </w:p>
    <w:p w14:paraId="6C94C65E" w14:textId="77777777" w:rsidR="00755AB1" w:rsidRDefault="00755AB1">
      <w:pPr>
        <w:rPr>
          <w:sz w:val="24"/>
        </w:rPr>
      </w:pPr>
      <w:r>
        <w:rPr>
          <w:sz w:val="24"/>
        </w:rPr>
        <w:t>Giroux, 2014- war on higher education</w:t>
      </w:r>
    </w:p>
    <w:p w14:paraId="228B0148" w14:textId="77777777" w:rsidR="006E29F2" w:rsidRPr="006E29F2" w:rsidRDefault="006E29F2" w:rsidP="006E29F2">
      <w:pPr>
        <w:rPr>
          <w:sz w:val="24"/>
        </w:rPr>
      </w:pPr>
    </w:p>
    <w:p w14:paraId="49BCE7D2" w14:textId="77777777" w:rsidR="006E29F2" w:rsidRDefault="006E29F2" w:rsidP="006E29F2">
      <w:pPr>
        <w:rPr>
          <w:sz w:val="24"/>
        </w:rPr>
      </w:pPr>
      <w:r w:rsidRPr="006E29F2">
        <w:rPr>
          <w:sz w:val="24"/>
        </w:rPr>
        <w:t xml:space="preserve"> </w:t>
      </w:r>
      <w:proofErr w:type="gramStart"/>
      <w:r w:rsidRPr="006E29F2">
        <w:rPr>
          <w:sz w:val="24"/>
        </w:rPr>
        <w:t xml:space="preserve">Evans, Linda (2008) </w:t>
      </w:r>
      <w:r w:rsidRPr="006E29F2">
        <w:rPr>
          <w:i/>
          <w:iCs/>
          <w:sz w:val="24"/>
        </w:rPr>
        <w:t>Professionalism, professionality and the development of education professionals.</w:t>
      </w:r>
      <w:proofErr w:type="gramEnd"/>
      <w:r w:rsidRPr="006E29F2">
        <w:rPr>
          <w:i/>
          <w:iCs/>
          <w:sz w:val="24"/>
        </w:rPr>
        <w:t xml:space="preserve"> </w:t>
      </w:r>
      <w:proofErr w:type="gramStart"/>
      <w:r w:rsidRPr="006E29F2">
        <w:rPr>
          <w:sz w:val="24"/>
        </w:rPr>
        <w:t>British Journal of Educational Studies, 56 (1).</w:t>
      </w:r>
      <w:proofErr w:type="gramEnd"/>
      <w:r w:rsidRPr="006E29F2">
        <w:rPr>
          <w:sz w:val="24"/>
        </w:rPr>
        <w:t xml:space="preserve"> pp. 20-38.</w:t>
      </w:r>
      <w:r>
        <w:rPr>
          <w:sz w:val="24"/>
        </w:rPr>
        <w:t xml:space="preserve"> </w:t>
      </w:r>
    </w:p>
    <w:p w14:paraId="6F1633C2" w14:textId="77777777" w:rsidR="006E29F2" w:rsidRPr="0081325A" w:rsidRDefault="006E29F2">
      <w:pPr>
        <w:rPr>
          <w:sz w:val="24"/>
        </w:rPr>
      </w:pPr>
    </w:p>
    <w:sectPr w:rsidR="006E29F2" w:rsidRPr="0081325A">
      <w:headerReference w:type="default" r:id="rId18"/>
      <w:footerReference w:type="default" r:id="rId19"/>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1A9348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A93486" w16cid:durableId="1EC798E5"/>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B5B342" w14:textId="77777777" w:rsidR="0008033C" w:rsidRDefault="0008033C" w:rsidP="00D863BF">
      <w:pPr>
        <w:spacing w:after="0" w:line="240" w:lineRule="auto"/>
      </w:pPr>
      <w:r>
        <w:separator/>
      </w:r>
    </w:p>
  </w:endnote>
  <w:endnote w:type="continuationSeparator" w:id="0">
    <w:p w14:paraId="77CDACB7" w14:textId="77777777" w:rsidR="0008033C" w:rsidRDefault="0008033C" w:rsidP="00D86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noPro">
    <w:altName w:val="Cambria"/>
    <w:panose1 w:val="00000000000000000000"/>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1308889"/>
      <w:docPartObj>
        <w:docPartGallery w:val="Page Numbers (Bottom of Page)"/>
        <w:docPartUnique/>
      </w:docPartObj>
    </w:sdtPr>
    <w:sdtEndPr>
      <w:rPr>
        <w:color w:val="808080" w:themeColor="background1" w:themeShade="80"/>
        <w:spacing w:val="60"/>
      </w:rPr>
    </w:sdtEndPr>
    <w:sdtContent>
      <w:p w14:paraId="437C5020" w14:textId="77777777" w:rsidR="009C678D" w:rsidRDefault="009C678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929C7" w:rsidRPr="003929C7">
          <w:rPr>
            <w:b/>
            <w:bCs/>
            <w:noProof/>
          </w:rPr>
          <w:t>2</w:t>
        </w:r>
        <w:r>
          <w:rPr>
            <w:b/>
            <w:bCs/>
            <w:noProof/>
          </w:rPr>
          <w:fldChar w:fldCharType="end"/>
        </w:r>
        <w:r>
          <w:rPr>
            <w:b/>
            <w:bCs/>
          </w:rPr>
          <w:t xml:space="preserve"> | </w:t>
        </w:r>
        <w:r>
          <w:rPr>
            <w:color w:val="808080" w:themeColor="background1" w:themeShade="80"/>
            <w:spacing w:val="60"/>
          </w:rPr>
          <w:t>Page</w:t>
        </w:r>
      </w:p>
    </w:sdtContent>
  </w:sdt>
  <w:p w14:paraId="131AA4AF" w14:textId="77777777" w:rsidR="009C678D" w:rsidRDefault="009C678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5982F0" w14:textId="77777777" w:rsidR="0008033C" w:rsidRDefault="0008033C" w:rsidP="00D863BF">
      <w:pPr>
        <w:spacing w:after="0" w:line="240" w:lineRule="auto"/>
      </w:pPr>
      <w:r>
        <w:separator/>
      </w:r>
    </w:p>
  </w:footnote>
  <w:footnote w:type="continuationSeparator" w:id="0">
    <w:p w14:paraId="53311553" w14:textId="77777777" w:rsidR="0008033C" w:rsidRDefault="0008033C" w:rsidP="00D863B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0335393"/>
      <w:docPartObj>
        <w:docPartGallery w:val="Page Numbers (Top of Page)"/>
        <w:docPartUnique/>
      </w:docPartObj>
    </w:sdtPr>
    <w:sdtEndPr>
      <w:rPr>
        <w:noProof/>
      </w:rPr>
    </w:sdtEndPr>
    <w:sdtContent>
      <w:p w14:paraId="7A6343D4" w14:textId="77777777" w:rsidR="009C678D" w:rsidRDefault="009C678D" w:rsidP="00C86BC9">
        <w:pPr>
          <w:pStyle w:val="Header"/>
        </w:pPr>
        <w:r>
          <w:t xml:space="preserve">Helena Ortega-Izquierdo- An Analysis on the impact of the neo-liberal agenda on leaders’ intellectual and moral knowledge in English schools. </w:t>
        </w:r>
      </w:p>
    </w:sdtContent>
  </w:sdt>
  <w:p w14:paraId="4D2E0D75" w14:textId="77777777" w:rsidR="009C678D" w:rsidRDefault="009C678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F2F57"/>
    <w:multiLevelType w:val="hybridMultilevel"/>
    <w:tmpl w:val="E424C1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0CF21FE"/>
    <w:multiLevelType w:val="hybridMultilevel"/>
    <w:tmpl w:val="708E5EA2"/>
    <w:lvl w:ilvl="0" w:tplc="08090011">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E627508"/>
    <w:multiLevelType w:val="hybridMultilevel"/>
    <w:tmpl w:val="B7780384"/>
    <w:lvl w:ilvl="0" w:tplc="DE18FDAE">
      <w:start w:val="199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rry Alexandre">
    <w15:presenceInfo w15:providerId="Windows Live" w15:userId="87724312098829e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5D0"/>
    <w:rsid w:val="000003B8"/>
    <w:rsid w:val="00001377"/>
    <w:rsid w:val="0000229A"/>
    <w:rsid w:val="00002498"/>
    <w:rsid w:val="00003EEA"/>
    <w:rsid w:val="0000435F"/>
    <w:rsid w:val="000048A0"/>
    <w:rsid w:val="000049C8"/>
    <w:rsid w:val="000052B4"/>
    <w:rsid w:val="000055E3"/>
    <w:rsid w:val="00005ACD"/>
    <w:rsid w:val="00005DA7"/>
    <w:rsid w:val="000071ED"/>
    <w:rsid w:val="00007892"/>
    <w:rsid w:val="00007B77"/>
    <w:rsid w:val="00010EB1"/>
    <w:rsid w:val="000119A7"/>
    <w:rsid w:val="00011C42"/>
    <w:rsid w:val="00015F36"/>
    <w:rsid w:val="0001705B"/>
    <w:rsid w:val="000172D2"/>
    <w:rsid w:val="00021128"/>
    <w:rsid w:val="00021FA5"/>
    <w:rsid w:val="000231E0"/>
    <w:rsid w:val="00024F8E"/>
    <w:rsid w:val="00026704"/>
    <w:rsid w:val="00026A71"/>
    <w:rsid w:val="000300AE"/>
    <w:rsid w:val="00030C60"/>
    <w:rsid w:val="00030C7B"/>
    <w:rsid w:val="00030E6B"/>
    <w:rsid w:val="000313AF"/>
    <w:rsid w:val="000347CE"/>
    <w:rsid w:val="00037EB7"/>
    <w:rsid w:val="00040938"/>
    <w:rsid w:val="00040F77"/>
    <w:rsid w:val="000423D7"/>
    <w:rsid w:val="00050186"/>
    <w:rsid w:val="00050442"/>
    <w:rsid w:val="00050CD1"/>
    <w:rsid w:val="00051D52"/>
    <w:rsid w:val="000528AD"/>
    <w:rsid w:val="00053A36"/>
    <w:rsid w:val="00053DA1"/>
    <w:rsid w:val="0005478B"/>
    <w:rsid w:val="00056875"/>
    <w:rsid w:val="0005769C"/>
    <w:rsid w:val="000577C6"/>
    <w:rsid w:val="0005780B"/>
    <w:rsid w:val="00057D84"/>
    <w:rsid w:val="000624C6"/>
    <w:rsid w:val="0006264B"/>
    <w:rsid w:val="000631A2"/>
    <w:rsid w:val="00063629"/>
    <w:rsid w:val="00065FAF"/>
    <w:rsid w:val="00067E0F"/>
    <w:rsid w:val="00070AB0"/>
    <w:rsid w:val="000717DA"/>
    <w:rsid w:val="00071B96"/>
    <w:rsid w:val="00072493"/>
    <w:rsid w:val="00074A7C"/>
    <w:rsid w:val="00075D80"/>
    <w:rsid w:val="0008029F"/>
    <w:rsid w:val="0008033C"/>
    <w:rsid w:val="00080CB5"/>
    <w:rsid w:val="00081624"/>
    <w:rsid w:val="000834A6"/>
    <w:rsid w:val="00083CE1"/>
    <w:rsid w:val="000841AB"/>
    <w:rsid w:val="00086BFC"/>
    <w:rsid w:val="000877C6"/>
    <w:rsid w:val="000879E5"/>
    <w:rsid w:val="00087AD4"/>
    <w:rsid w:val="000909A5"/>
    <w:rsid w:val="0009103F"/>
    <w:rsid w:val="00092C00"/>
    <w:rsid w:val="00094555"/>
    <w:rsid w:val="000952C1"/>
    <w:rsid w:val="00095DEF"/>
    <w:rsid w:val="0009656E"/>
    <w:rsid w:val="000968FE"/>
    <w:rsid w:val="00097A2D"/>
    <w:rsid w:val="000A0587"/>
    <w:rsid w:val="000A1954"/>
    <w:rsid w:val="000A3893"/>
    <w:rsid w:val="000A4ECE"/>
    <w:rsid w:val="000A52F7"/>
    <w:rsid w:val="000A6495"/>
    <w:rsid w:val="000A6AFC"/>
    <w:rsid w:val="000A7B04"/>
    <w:rsid w:val="000A7B4F"/>
    <w:rsid w:val="000B0D31"/>
    <w:rsid w:val="000B124B"/>
    <w:rsid w:val="000B1978"/>
    <w:rsid w:val="000B2FA7"/>
    <w:rsid w:val="000B3922"/>
    <w:rsid w:val="000B417F"/>
    <w:rsid w:val="000B443F"/>
    <w:rsid w:val="000B5E72"/>
    <w:rsid w:val="000B729F"/>
    <w:rsid w:val="000B7D26"/>
    <w:rsid w:val="000B7DDA"/>
    <w:rsid w:val="000C0CA8"/>
    <w:rsid w:val="000C4B97"/>
    <w:rsid w:val="000C4FA9"/>
    <w:rsid w:val="000C51BB"/>
    <w:rsid w:val="000C5CC1"/>
    <w:rsid w:val="000C7FBF"/>
    <w:rsid w:val="000D0258"/>
    <w:rsid w:val="000D0A0E"/>
    <w:rsid w:val="000D22E7"/>
    <w:rsid w:val="000D2807"/>
    <w:rsid w:val="000D4897"/>
    <w:rsid w:val="000D4A80"/>
    <w:rsid w:val="000D59C0"/>
    <w:rsid w:val="000E23A6"/>
    <w:rsid w:val="000E2588"/>
    <w:rsid w:val="000E3FBF"/>
    <w:rsid w:val="000E43E5"/>
    <w:rsid w:val="000E5695"/>
    <w:rsid w:val="000E652A"/>
    <w:rsid w:val="000E67A6"/>
    <w:rsid w:val="000F08B8"/>
    <w:rsid w:val="000F0B1C"/>
    <w:rsid w:val="000F0C0E"/>
    <w:rsid w:val="000F1423"/>
    <w:rsid w:val="000F2628"/>
    <w:rsid w:val="000F3D98"/>
    <w:rsid w:val="000F471B"/>
    <w:rsid w:val="000F58E0"/>
    <w:rsid w:val="000F5AB9"/>
    <w:rsid w:val="000F660B"/>
    <w:rsid w:val="000F7855"/>
    <w:rsid w:val="000F7A75"/>
    <w:rsid w:val="000F7E69"/>
    <w:rsid w:val="0010046E"/>
    <w:rsid w:val="001018DF"/>
    <w:rsid w:val="001021AD"/>
    <w:rsid w:val="001030A1"/>
    <w:rsid w:val="0010425C"/>
    <w:rsid w:val="00104350"/>
    <w:rsid w:val="001067AD"/>
    <w:rsid w:val="00106836"/>
    <w:rsid w:val="00110F15"/>
    <w:rsid w:val="001119B7"/>
    <w:rsid w:val="001129E9"/>
    <w:rsid w:val="00114AD3"/>
    <w:rsid w:val="00115003"/>
    <w:rsid w:val="0011646D"/>
    <w:rsid w:val="00117F9B"/>
    <w:rsid w:val="001209AB"/>
    <w:rsid w:val="00120FDD"/>
    <w:rsid w:val="00123F41"/>
    <w:rsid w:val="001246C9"/>
    <w:rsid w:val="0012687B"/>
    <w:rsid w:val="00126DD0"/>
    <w:rsid w:val="00130348"/>
    <w:rsid w:val="00130E6B"/>
    <w:rsid w:val="00131496"/>
    <w:rsid w:val="001318EE"/>
    <w:rsid w:val="00131D4F"/>
    <w:rsid w:val="00132AE2"/>
    <w:rsid w:val="001331EB"/>
    <w:rsid w:val="00133342"/>
    <w:rsid w:val="00133D87"/>
    <w:rsid w:val="00135797"/>
    <w:rsid w:val="00140E72"/>
    <w:rsid w:val="001412C0"/>
    <w:rsid w:val="00141341"/>
    <w:rsid w:val="001433AA"/>
    <w:rsid w:val="00144C67"/>
    <w:rsid w:val="00145CC4"/>
    <w:rsid w:val="00146C06"/>
    <w:rsid w:val="00152E44"/>
    <w:rsid w:val="00153AD0"/>
    <w:rsid w:val="00153EE2"/>
    <w:rsid w:val="00153F56"/>
    <w:rsid w:val="0015476E"/>
    <w:rsid w:val="00155820"/>
    <w:rsid w:val="001559BA"/>
    <w:rsid w:val="001573CB"/>
    <w:rsid w:val="0016011F"/>
    <w:rsid w:val="0016025A"/>
    <w:rsid w:val="0016304D"/>
    <w:rsid w:val="00164556"/>
    <w:rsid w:val="00166246"/>
    <w:rsid w:val="0016669A"/>
    <w:rsid w:val="0016740F"/>
    <w:rsid w:val="0016758D"/>
    <w:rsid w:val="0016773E"/>
    <w:rsid w:val="00170FAF"/>
    <w:rsid w:val="00171482"/>
    <w:rsid w:val="0017223E"/>
    <w:rsid w:val="00172C0A"/>
    <w:rsid w:val="00172E67"/>
    <w:rsid w:val="001736A0"/>
    <w:rsid w:val="001746D5"/>
    <w:rsid w:val="00177066"/>
    <w:rsid w:val="00177FED"/>
    <w:rsid w:val="001801D8"/>
    <w:rsid w:val="001806F4"/>
    <w:rsid w:val="00181050"/>
    <w:rsid w:val="001810F1"/>
    <w:rsid w:val="001821F0"/>
    <w:rsid w:val="00183676"/>
    <w:rsid w:val="00183C12"/>
    <w:rsid w:val="0018419D"/>
    <w:rsid w:val="001842B5"/>
    <w:rsid w:val="0018439C"/>
    <w:rsid w:val="00186657"/>
    <w:rsid w:val="00187772"/>
    <w:rsid w:val="00187B03"/>
    <w:rsid w:val="00190A38"/>
    <w:rsid w:val="00192827"/>
    <w:rsid w:val="00192FFC"/>
    <w:rsid w:val="001934A0"/>
    <w:rsid w:val="001963C3"/>
    <w:rsid w:val="00196735"/>
    <w:rsid w:val="001968B9"/>
    <w:rsid w:val="001A1252"/>
    <w:rsid w:val="001A3148"/>
    <w:rsid w:val="001A41E5"/>
    <w:rsid w:val="001A4DF0"/>
    <w:rsid w:val="001A532A"/>
    <w:rsid w:val="001B068C"/>
    <w:rsid w:val="001B0BF1"/>
    <w:rsid w:val="001B131F"/>
    <w:rsid w:val="001B1A95"/>
    <w:rsid w:val="001B2EA6"/>
    <w:rsid w:val="001B3819"/>
    <w:rsid w:val="001B3FD1"/>
    <w:rsid w:val="001B4B37"/>
    <w:rsid w:val="001B64C0"/>
    <w:rsid w:val="001B6D3E"/>
    <w:rsid w:val="001B7709"/>
    <w:rsid w:val="001C0870"/>
    <w:rsid w:val="001C08DE"/>
    <w:rsid w:val="001C1BEA"/>
    <w:rsid w:val="001C1CCE"/>
    <w:rsid w:val="001C1F13"/>
    <w:rsid w:val="001C21BA"/>
    <w:rsid w:val="001C3E9A"/>
    <w:rsid w:val="001C3F38"/>
    <w:rsid w:val="001C41EB"/>
    <w:rsid w:val="001C4B9D"/>
    <w:rsid w:val="001C57D1"/>
    <w:rsid w:val="001C613A"/>
    <w:rsid w:val="001C784C"/>
    <w:rsid w:val="001C7D9B"/>
    <w:rsid w:val="001C7EB2"/>
    <w:rsid w:val="001D18CE"/>
    <w:rsid w:val="001D3BB2"/>
    <w:rsid w:val="001D54E0"/>
    <w:rsid w:val="001E088C"/>
    <w:rsid w:val="001E47BF"/>
    <w:rsid w:val="001E4EE6"/>
    <w:rsid w:val="001E5049"/>
    <w:rsid w:val="001E5AE2"/>
    <w:rsid w:val="001E5DFF"/>
    <w:rsid w:val="001E7847"/>
    <w:rsid w:val="001E786F"/>
    <w:rsid w:val="001F0210"/>
    <w:rsid w:val="001F0C5D"/>
    <w:rsid w:val="001F2C52"/>
    <w:rsid w:val="001F355F"/>
    <w:rsid w:val="001F5104"/>
    <w:rsid w:val="001F5D16"/>
    <w:rsid w:val="001F651E"/>
    <w:rsid w:val="001F77C7"/>
    <w:rsid w:val="001F7D08"/>
    <w:rsid w:val="001F7E45"/>
    <w:rsid w:val="00202DD1"/>
    <w:rsid w:val="00206453"/>
    <w:rsid w:val="00206C53"/>
    <w:rsid w:val="0020725E"/>
    <w:rsid w:val="00211036"/>
    <w:rsid w:val="002111BA"/>
    <w:rsid w:val="00211B0F"/>
    <w:rsid w:val="00211EE3"/>
    <w:rsid w:val="00214385"/>
    <w:rsid w:val="00215CD9"/>
    <w:rsid w:val="00216A85"/>
    <w:rsid w:val="00221B5F"/>
    <w:rsid w:val="00225FBE"/>
    <w:rsid w:val="00226C4B"/>
    <w:rsid w:val="00226F67"/>
    <w:rsid w:val="00233677"/>
    <w:rsid w:val="00234F90"/>
    <w:rsid w:val="00242904"/>
    <w:rsid w:val="002430C5"/>
    <w:rsid w:val="002438C0"/>
    <w:rsid w:val="00244F95"/>
    <w:rsid w:val="0024691D"/>
    <w:rsid w:val="00246939"/>
    <w:rsid w:val="00246F5F"/>
    <w:rsid w:val="0024752F"/>
    <w:rsid w:val="002476BD"/>
    <w:rsid w:val="0025272A"/>
    <w:rsid w:val="0025327C"/>
    <w:rsid w:val="00254893"/>
    <w:rsid w:val="00257019"/>
    <w:rsid w:val="002571CC"/>
    <w:rsid w:val="00260B0A"/>
    <w:rsid w:val="00262064"/>
    <w:rsid w:val="00262F03"/>
    <w:rsid w:val="00267492"/>
    <w:rsid w:val="00270952"/>
    <w:rsid w:val="002731C1"/>
    <w:rsid w:val="00275160"/>
    <w:rsid w:val="0027536D"/>
    <w:rsid w:val="00275E4E"/>
    <w:rsid w:val="00276558"/>
    <w:rsid w:val="00280DC4"/>
    <w:rsid w:val="0028143E"/>
    <w:rsid w:val="0028173D"/>
    <w:rsid w:val="002817C9"/>
    <w:rsid w:val="0028381A"/>
    <w:rsid w:val="00284FC8"/>
    <w:rsid w:val="0028627D"/>
    <w:rsid w:val="00287223"/>
    <w:rsid w:val="002909BB"/>
    <w:rsid w:val="002910F4"/>
    <w:rsid w:val="002915E9"/>
    <w:rsid w:val="0029343F"/>
    <w:rsid w:val="002948C0"/>
    <w:rsid w:val="00294D96"/>
    <w:rsid w:val="0029554C"/>
    <w:rsid w:val="00296B5C"/>
    <w:rsid w:val="002970EE"/>
    <w:rsid w:val="002A1B7F"/>
    <w:rsid w:val="002A20CD"/>
    <w:rsid w:val="002A212D"/>
    <w:rsid w:val="002A25CD"/>
    <w:rsid w:val="002A2FC9"/>
    <w:rsid w:val="002A3EA8"/>
    <w:rsid w:val="002A42FD"/>
    <w:rsid w:val="002A57D4"/>
    <w:rsid w:val="002B26DA"/>
    <w:rsid w:val="002B3D18"/>
    <w:rsid w:val="002B4E7D"/>
    <w:rsid w:val="002B6083"/>
    <w:rsid w:val="002C335F"/>
    <w:rsid w:val="002C4DC7"/>
    <w:rsid w:val="002C5A06"/>
    <w:rsid w:val="002C5B39"/>
    <w:rsid w:val="002C5F04"/>
    <w:rsid w:val="002C667E"/>
    <w:rsid w:val="002C6DA6"/>
    <w:rsid w:val="002D0125"/>
    <w:rsid w:val="002D076A"/>
    <w:rsid w:val="002D1D66"/>
    <w:rsid w:val="002D2756"/>
    <w:rsid w:val="002D4902"/>
    <w:rsid w:val="002D5141"/>
    <w:rsid w:val="002D5848"/>
    <w:rsid w:val="002D76E6"/>
    <w:rsid w:val="002D7B9A"/>
    <w:rsid w:val="002E00DD"/>
    <w:rsid w:val="002E2141"/>
    <w:rsid w:val="002E3381"/>
    <w:rsid w:val="002E3CED"/>
    <w:rsid w:val="002E54E1"/>
    <w:rsid w:val="002E6247"/>
    <w:rsid w:val="002E62CA"/>
    <w:rsid w:val="002E62E9"/>
    <w:rsid w:val="002E63BA"/>
    <w:rsid w:val="002E6D5F"/>
    <w:rsid w:val="002E779F"/>
    <w:rsid w:val="002F0098"/>
    <w:rsid w:val="002F236B"/>
    <w:rsid w:val="002F2520"/>
    <w:rsid w:val="002F4929"/>
    <w:rsid w:val="002F5A10"/>
    <w:rsid w:val="002F69FB"/>
    <w:rsid w:val="0030006B"/>
    <w:rsid w:val="00301894"/>
    <w:rsid w:val="00301A5E"/>
    <w:rsid w:val="00302072"/>
    <w:rsid w:val="00303981"/>
    <w:rsid w:val="003043D7"/>
    <w:rsid w:val="003045B7"/>
    <w:rsid w:val="00305D9E"/>
    <w:rsid w:val="00306614"/>
    <w:rsid w:val="003106A6"/>
    <w:rsid w:val="003112A9"/>
    <w:rsid w:val="00311AC7"/>
    <w:rsid w:val="00313A80"/>
    <w:rsid w:val="003145A6"/>
    <w:rsid w:val="00321A25"/>
    <w:rsid w:val="003234BE"/>
    <w:rsid w:val="00324245"/>
    <w:rsid w:val="00324DEF"/>
    <w:rsid w:val="00324F83"/>
    <w:rsid w:val="0032765E"/>
    <w:rsid w:val="00330818"/>
    <w:rsid w:val="00332878"/>
    <w:rsid w:val="00332B52"/>
    <w:rsid w:val="003337A3"/>
    <w:rsid w:val="00334B5B"/>
    <w:rsid w:val="00334D53"/>
    <w:rsid w:val="00340DF5"/>
    <w:rsid w:val="00341FF8"/>
    <w:rsid w:val="003422C4"/>
    <w:rsid w:val="00342BC7"/>
    <w:rsid w:val="003430BA"/>
    <w:rsid w:val="003433E0"/>
    <w:rsid w:val="003437BA"/>
    <w:rsid w:val="0034598F"/>
    <w:rsid w:val="00346AC6"/>
    <w:rsid w:val="00346B92"/>
    <w:rsid w:val="00350DCE"/>
    <w:rsid w:val="00352093"/>
    <w:rsid w:val="0035304A"/>
    <w:rsid w:val="003541A0"/>
    <w:rsid w:val="00354B42"/>
    <w:rsid w:val="00355331"/>
    <w:rsid w:val="00356C92"/>
    <w:rsid w:val="0035727C"/>
    <w:rsid w:val="00357A09"/>
    <w:rsid w:val="00361E65"/>
    <w:rsid w:val="00362B31"/>
    <w:rsid w:val="00366280"/>
    <w:rsid w:val="003726EB"/>
    <w:rsid w:val="003750AB"/>
    <w:rsid w:val="00375957"/>
    <w:rsid w:val="00375AA6"/>
    <w:rsid w:val="00377E6A"/>
    <w:rsid w:val="00380428"/>
    <w:rsid w:val="00381815"/>
    <w:rsid w:val="00382219"/>
    <w:rsid w:val="00382708"/>
    <w:rsid w:val="003839DB"/>
    <w:rsid w:val="00383D98"/>
    <w:rsid w:val="00384AB5"/>
    <w:rsid w:val="0038522E"/>
    <w:rsid w:val="003863E0"/>
    <w:rsid w:val="00386F25"/>
    <w:rsid w:val="003877E0"/>
    <w:rsid w:val="003878D3"/>
    <w:rsid w:val="003902B7"/>
    <w:rsid w:val="003917E4"/>
    <w:rsid w:val="003929C7"/>
    <w:rsid w:val="00392C82"/>
    <w:rsid w:val="00393B99"/>
    <w:rsid w:val="003940DE"/>
    <w:rsid w:val="003957BE"/>
    <w:rsid w:val="00397AB7"/>
    <w:rsid w:val="003A144B"/>
    <w:rsid w:val="003A1E5B"/>
    <w:rsid w:val="003A44A4"/>
    <w:rsid w:val="003A4BEF"/>
    <w:rsid w:val="003A51B3"/>
    <w:rsid w:val="003A6660"/>
    <w:rsid w:val="003A6CAA"/>
    <w:rsid w:val="003A79DE"/>
    <w:rsid w:val="003B0316"/>
    <w:rsid w:val="003B0A24"/>
    <w:rsid w:val="003B1272"/>
    <w:rsid w:val="003B27B1"/>
    <w:rsid w:val="003B27D0"/>
    <w:rsid w:val="003B45A2"/>
    <w:rsid w:val="003B46EE"/>
    <w:rsid w:val="003B547A"/>
    <w:rsid w:val="003B570A"/>
    <w:rsid w:val="003B5B80"/>
    <w:rsid w:val="003B669C"/>
    <w:rsid w:val="003B6E81"/>
    <w:rsid w:val="003C665D"/>
    <w:rsid w:val="003C6EFB"/>
    <w:rsid w:val="003C715E"/>
    <w:rsid w:val="003C75AE"/>
    <w:rsid w:val="003D044B"/>
    <w:rsid w:val="003D2F9B"/>
    <w:rsid w:val="003D3671"/>
    <w:rsid w:val="003D4CD7"/>
    <w:rsid w:val="003D7E62"/>
    <w:rsid w:val="003E081F"/>
    <w:rsid w:val="003E138B"/>
    <w:rsid w:val="003E22D0"/>
    <w:rsid w:val="003E234B"/>
    <w:rsid w:val="003E2B75"/>
    <w:rsid w:val="003E2CE2"/>
    <w:rsid w:val="003E3700"/>
    <w:rsid w:val="003E5AD4"/>
    <w:rsid w:val="003E632F"/>
    <w:rsid w:val="003E6B36"/>
    <w:rsid w:val="003F0BB9"/>
    <w:rsid w:val="003F1D21"/>
    <w:rsid w:val="003F2D2E"/>
    <w:rsid w:val="003F6BAE"/>
    <w:rsid w:val="003F6D2D"/>
    <w:rsid w:val="003F75E8"/>
    <w:rsid w:val="004006F4"/>
    <w:rsid w:val="00401E49"/>
    <w:rsid w:val="004032DC"/>
    <w:rsid w:val="00403894"/>
    <w:rsid w:val="004041CE"/>
    <w:rsid w:val="00404346"/>
    <w:rsid w:val="00404A08"/>
    <w:rsid w:val="004064DB"/>
    <w:rsid w:val="004065FB"/>
    <w:rsid w:val="00406B7A"/>
    <w:rsid w:val="0041022F"/>
    <w:rsid w:val="00410442"/>
    <w:rsid w:val="00411AD3"/>
    <w:rsid w:val="00413335"/>
    <w:rsid w:val="00415638"/>
    <w:rsid w:val="00416309"/>
    <w:rsid w:val="00417388"/>
    <w:rsid w:val="00417405"/>
    <w:rsid w:val="004178C1"/>
    <w:rsid w:val="00420435"/>
    <w:rsid w:val="00420F65"/>
    <w:rsid w:val="0042131C"/>
    <w:rsid w:val="004217B0"/>
    <w:rsid w:val="00421CB5"/>
    <w:rsid w:val="00421CBE"/>
    <w:rsid w:val="0042231E"/>
    <w:rsid w:val="0042309C"/>
    <w:rsid w:val="00423E69"/>
    <w:rsid w:val="004264F9"/>
    <w:rsid w:val="004267EE"/>
    <w:rsid w:val="00427EEC"/>
    <w:rsid w:val="004313DA"/>
    <w:rsid w:val="00431E0C"/>
    <w:rsid w:val="00432182"/>
    <w:rsid w:val="00433402"/>
    <w:rsid w:val="00435F4D"/>
    <w:rsid w:val="00436090"/>
    <w:rsid w:val="00436BF2"/>
    <w:rsid w:val="004375E5"/>
    <w:rsid w:val="00437E6F"/>
    <w:rsid w:val="004401DE"/>
    <w:rsid w:val="004418A0"/>
    <w:rsid w:val="00441A0D"/>
    <w:rsid w:val="0044264C"/>
    <w:rsid w:val="00445400"/>
    <w:rsid w:val="00447671"/>
    <w:rsid w:val="0044774F"/>
    <w:rsid w:val="00450FE8"/>
    <w:rsid w:val="00451C0E"/>
    <w:rsid w:val="00451C47"/>
    <w:rsid w:val="00453B50"/>
    <w:rsid w:val="00454F85"/>
    <w:rsid w:val="004562E3"/>
    <w:rsid w:val="00456E04"/>
    <w:rsid w:val="00460653"/>
    <w:rsid w:val="00460FFB"/>
    <w:rsid w:val="004619CC"/>
    <w:rsid w:val="0046353E"/>
    <w:rsid w:val="00464612"/>
    <w:rsid w:val="00464F4D"/>
    <w:rsid w:val="004673F9"/>
    <w:rsid w:val="004674B9"/>
    <w:rsid w:val="004708CD"/>
    <w:rsid w:val="00472A16"/>
    <w:rsid w:val="00475518"/>
    <w:rsid w:val="00476496"/>
    <w:rsid w:val="00476D72"/>
    <w:rsid w:val="00484116"/>
    <w:rsid w:val="00484CC0"/>
    <w:rsid w:val="0048509B"/>
    <w:rsid w:val="00485E87"/>
    <w:rsid w:val="00491662"/>
    <w:rsid w:val="00492089"/>
    <w:rsid w:val="00492FF0"/>
    <w:rsid w:val="00494463"/>
    <w:rsid w:val="00494526"/>
    <w:rsid w:val="00497028"/>
    <w:rsid w:val="00497077"/>
    <w:rsid w:val="004A0199"/>
    <w:rsid w:val="004A01CE"/>
    <w:rsid w:val="004A0935"/>
    <w:rsid w:val="004A0C03"/>
    <w:rsid w:val="004A11C1"/>
    <w:rsid w:val="004A2D25"/>
    <w:rsid w:val="004A364F"/>
    <w:rsid w:val="004A6BBE"/>
    <w:rsid w:val="004A6FD0"/>
    <w:rsid w:val="004A7EDA"/>
    <w:rsid w:val="004B075F"/>
    <w:rsid w:val="004B1591"/>
    <w:rsid w:val="004B2D40"/>
    <w:rsid w:val="004B54C6"/>
    <w:rsid w:val="004B7467"/>
    <w:rsid w:val="004B7A05"/>
    <w:rsid w:val="004C04D4"/>
    <w:rsid w:val="004C1E95"/>
    <w:rsid w:val="004C1F14"/>
    <w:rsid w:val="004C29CB"/>
    <w:rsid w:val="004C4F6F"/>
    <w:rsid w:val="004C5700"/>
    <w:rsid w:val="004C7873"/>
    <w:rsid w:val="004D0AFC"/>
    <w:rsid w:val="004D1EC3"/>
    <w:rsid w:val="004D3384"/>
    <w:rsid w:val="004D3D40"/>
    <w:rsid w:val="004D4176"/>
    <w:rsid w:val="004D4AD7"/>
    <w:rsid w:val="004D4F54"/>
    <w:rsid w:val="004D5BDA"/>
    <w:rsid w:val="004D6122"/>
    <w:rsid w:val="004D7266"/>
    <w:rsid w:val="004D7D4B"/>
    <w:rsid w:val="004E09FE"/>
    <w:rsid w:val="004E3020"/>
    <w:rsid w:val="004E4407"/>
    <w:rsid w:val="004E4CF0"/>
    <w:rsid w:val="004E5417"/>
    <w:rsid w:val="004E61CF"/>
    <w:rsid w:val="004E775B"/>
    <w:rsid w:val="004E78A9"/>
    <w:rsid w:val="004E7961"/>
    <w:rsid w:val="004E7E7D"/>
    <w:rsid w:val="004F0E50"/>
    <w:rsid w:val="004F103C"/>
    <w:rsid w:val="004F11B8"/>
    <w:rsid w:val="004F227A"/>
    <w:rsid w:val="004F338C"/>
    <w:rsid w:val="004F56FB"/>
    <w:rsid w:val="004F5F73"/>
    <w:rsid w:val="0050248E"/>
    <w:rsid w:val="005040B0"/>
    <w:rsid w:val="005041BA"/>
    <w:rsid w:val="00504EF9"/>
    <w:rsid w:val="005063B3"/>
    <w:rsid w:val="00506D8B"/>
    <w:rsid w:val="00506E89"/>
    <w:rsid w:val="00511F03"/>
    <w:rsid w:val="00512BCB"/>
    <w:rsid w:val="00513BA0"/>
    <w:rsid w:val="00514239"/>
    <w:rsid w:val="00514369"/>
    <w:rsid w:val="00514CB4"/>
    <w:rsid w:val="00515127"/>
    <w:rsid w:val="005155DC"/>
    <w:rsid w:val="00516154"/>
    <w:rsid w:val="0052060B"/>
    <w:rsid w:val="00521806"/>
    <w:rsid w:val="005251F0"/>
    <w:rsid w:val="00525346"/>
    <w:rsid w:val="005263DB"/>
    <w:rsid w:val="00531991"/>
    <w:rsid w:val="00531E4C"/>
    <w:rsid w:val="005333AA"/>
    <w:rsid w:val="005339E2"/>
    <w:rsid w:val="00534BE2"/>
    <w:rsid w:val="00535251"/>
    <w:rsid w:val="00535E4A"/>
    <w:rsid w:val="00537401"/>
    <w:rsid w:val="005374D9"/>
    <w:rsid w:val="00537A88"/>
    <w:rsid w:val="00541ABE"/>
    <w:rsid w:val="005427C8"/>
    <w:rsid w:val="0054345E"/>
    <w:rsid w:val="00544043"/>
    <w:rsid w:val="00546D0C"/>
    <w:rsid w:val="00547F69"/>
    <w:rsid w:val="005500FE"/>
    <w:rsid w:val="005520B4"/>
    <w:rsid w:val="00552FCA"/>
    <w:rsid w:val="005530AA"/>
    <w:rsid w:val="00554A5A"/>
    <w:rsid w:val="00555529"/>
    <w:rsid w:val="00556AE5"/>
    <w:rsid w:val="00561D4B"/>
    <w:rsid w:val="0056237B"/>
    <w:rsid w:val="00563895"/>
    <w:rsid w:val="00564981"/>
    <w:rsid w:val="00564E53"/>
    <w:rsid w:val="00566168"/>
    <w:rsid w:val="0056774E"/>
    <w:rsid w:val="00567C56"/>
    <w:rsid w:val="00575A0A"/>
    <w:rsid w:val="00576948"/>
    <w:rsid w:val="00581D19"/>
    <w:rsid w:val="00582319"/>
    <w:rsid w:val="0058310A"/>
    <w:rsid w:val="00584554"/>
    <w:rsid w:val="00584651"/>
    <w:rsid w:val="00590348"/>
    <w:rsid w:val="00590C75"/>
    <w:rsid w:val="00592A8D"/>
    <w:rsid w:val="00594739"/>
    <w:rsid w:val="00595D3C"/>
    <w:rsid w:val="0059637B"/>
    <w:rsid w:val="0059665D"/>
    <w:rsid w:val="00596CEC"/>
    <w:rsid w:val="005A0533"/>
    <w:rsid w:val="005A0AB3"/>
    <w:rsid w:val="005A0F7D"/>
    <w:rsid w:val="005A1464"/>
    <w:rsid w:val="005A33A6"/>
    <w:rsid w:val="005A3A37"/>
    <w:rsid w:val="005A6D61"/>
    <w:rsid w:val="005A7071"/>
    <w:rsid w:val="005A7C55"/>
    <w:rsid w:val="005B0B98"/>
    <w:rsid w:val="005B1620"/>
    <w:rsid w:val="005B1C59"/>
    <w:rsid w:val="005B1E6B"/>
    <w:rsid w:val="005B3995"/>
    <w:rsid w:val="005B3DC1"/>
    <w:rsid w:val="005B55C2"/>
    <w:rsid w:val="005B65BE"/>
    <w:rsid w:val="005C0590"/>
    <w:rsid w:val="005C138B"/>
    <w:rsid w:val="005C1AD3"/>
    <w:rsid w:val="005C24F7"/>
    <w:rsid w:val="005C3C21"/>
    <w:rsid w:val="005C4154"/>
    <w:rsid w:val="005C68A6"/>
    <w:rsid w:val="005C6F77"/>
    <w:rsid w:val="005C7910"/>
    <w:rsid w:val="005C7DFD"/>
    <w:rsid w:val="005D14CB"/>
    <w:rsid w:val="005D15BD"/>
    <w:rsid w:val="005D1AC0"/>
    <w:rsid w:val="005D47FC"/>
    <w:rsid w:val="005D4947"/>
    <w:rsid w:val="005D4EDA"/>
    <w:rsid w:val="005D5A66"/>
    <w:rsid w:val="005D6D49"/>
    <w:rsid w:val="005E0506"/>
    <w:rsid w:val="005E1015"/>
    <w:rsid w:val="005E19FC"/>
    <w:rsid w:val="005E25D5"/>
    <w:rsid w:val="005E304D"/>
    <w:rsid w:val="005E4146"/>
    <w:rsid w:val="005F5533"/>
    <w:rsid w:val="006004C6"/>
    <w:rsid w:val="00602077"/>
    <w:rsid w:val="006046FB"/>
    <w:rsid w:val="006069DD"/>
    <w:rsid w:val="006100E7"/>
    <w:rsid w:val="006105EA"/>
    <w:rsid w:val="00610B7C"/>
    <w:rsid w:val="00612D94"/>
    <w:rsid w:val="006162F1"/>
    <w:rsid w:val="00616C0F"/>
    <w:rsid w:val="00622A45"/>
    <w:rsid w:val="00626EA5"/>
    <w:rsid w:val="00632AE7"/>
    <w:rsid w:val="00634EF3"/>
    <w:rsid w:val="00635B24"/>
    <w:rsid w:val="006361A2"/>
    <w:rsid w:val="006366A6"/>
    <w:rsid w:val="00637FD7"/>
    <w:rsid w:val="006407B5"/>
    <w:rsid w:val="006415ED"/>
    <w:rsid w:val="00646075"/>
    <w:rsid w:val="00647563"/>
    <w:rsid w:val="0065045B"/>
    <w:rsid w:val="0065180F"/>
    <w:rsid w:val="00653B98"/>
    <w:rsid w:val="00654272"/>
    <w:rsid w:val="0065451A"/>
    <w:rsid w:val="00660023"/>
    <w:rsid w:val="00662282"/>
    <w:rsid w:val="00670F85"/>
    <w:rsid w:val="0067470F"/>
    <w:rsid w:val="00674A8A"/>
    <w:rsid w:val="00676F25"/>
    <w:rsid w:val="00681BDE"/>
    <w:rsid w:val="00681D3F"/>
    <w:rsid w:val="0068590D"/>
    <w:rsid w:val="00686DC4"/>
    <w:rsid w:val="00687840"/>
    <w:rsid w:val="00687BFC"/>
    <w:rsid w:val="0069092A"/>
    <w:rsid w:val="006914EB"/>
    <w:rsid w:val="006927C0"/>
    <w:rsid w:val="00692D84"/>
    <w:rsid w:val="00696E32"/>
    <w:rsid w:val="00697FDC"/>
    <w:rsid w:val="006A0606"/>
    <w:rsid w:val="006A153A"/>
    <w:rsid w:val="006A1684"/>
    <w:rsid w:val="006A1ECE"/>
    <w:rsid w:val="006A2CE8"/>
    <w:rsid w:val="006A3907"/>
    <w:rsid w:val="006A5403"/>
    <w:rsid w:val="006A5854"/>
    <w:rsid w:val="006A5A3E"/>
    <w:rsid w:val="006A5CC7"/>
    <w:rsid w:val="006A5EFD"/>
    <w:rsid w:val="006A63AD"/>
    <w:rsid w:val="006A6E45"/>
    <w:rsid w:val="006B1D68"/>
    <w:rsid w:val="006B3298"/>
    <w:rsid w:val="006B406A"/>
    <w:rsid w:val="006B4C95"/>
    <w:rsid w:val="006B51FE"/>
    <w:rsid w:val="006C03F7"/>
    <w:rsid w:val="006C1BFC"/>
    <w:rsid w:val="006C1DA7"/>
    <w:rsid w:val="006C1E2F"/>
    <w:rsid w:val="006C3727"/>
    <w:rsid w:val="006C39D6"/>
    <w:rsid w:val="006C5ECE"/>
    <w:rsid w:val="006C6121"/>
    <w:rsid w:val="006C6658"/>
    <w:rsid w:val="006C6691"/>
    <w:rsid w:val="006C7C3A"/>
    <w:rsid w:val="006D1A56"/>
    <w:rsid w:val="006D45C6"/>
    <w:rsid w:val="006D48E5"/>
    <w:rsid w:val="006D4DE4"/>
    <w:rsid w:val="006D623F"/>
    <w:rsid w:val="006D6EAE"/>
    <w:rsid w:val="006E0208"/>
    <w:rsid w:val="006E05BB"/>
    <w:rsid w:val="006E12C3"/>
    <w:rsid w:val="006E279D"/>
    <w:rsid w:val="006E29F2"/>
    <w:rsid w:val="006E3559"/>
    <w:rsid w:val="006E3C60"/>
    <w:rsid w:val="006E4025"/>
    <w:rsid w:val="006E5029"/>
    <w:rsid w:val="006E61B6"/>
    <w:rsid w:val="006F13C1"/>
    <w:rsid w:val="006F44F8"/>
    <w:rsid w:val="006F6BFA"/>
    <w:rsid w:val="006F754B"/>
    <w:rsid w:val="00701556"/>
    <w:rsid w:val="0070296A"/>
    <w:rsid w:val="007034FB"/>
    <w:rsid w:val="00703EFC"/>
    <w:rsid w:val="00706AFE"/>
    <w:rsid w:val="007075C2"/>
    <w:rsid w:val="00710557"/>
    <w:rsid w:val="00710CF4"/>
    <w:rsid w:val="007126FB"/>
    <w:rsid w:val="00713995"/>
    <w:rsid w:val="00713F64"/>
    <w:rsid w:val="0071483E"/>
    <w:rsid w:val="00717269"/>
    <w:rsid w:val="00721940"/>
    <w:rsid w:val="0072375A"/>
    <w:rsid w:val="00731EF2"/>
    <w:rsid w:val="00732B58"/>
    <w:rsid w:val="007406D9"/>
    <w:rsid w:val="00742542"/>
    <w:rsid w:val="00742AC0"/>
    <w:rsid w:val="0074329F"/>
    <w:rsid w:val="0074381C"/>
    <w:rsid w:val="007476BD"/>
    <w:rsid w:val="00750F73"/>
    <w:rsid w:val="00751CFB"/>
    <w:rsid w:val="00752A16"/>
    <w:rsid w:val="00752BA5"/>
    <w:rsid w:val="00753067"/>
    <w:rsid w:val="0075315C"/>
    <w:rsid w:val="00753702"/>
    <w:rsid w:val="0075444C"/>
    <w:rsid w:val="00755AB1"/>
    <w:rsid w:val="00756353"/>
    <w:rsid w:val="00761B4E"/>
    <w:rsid w:val="00761C9A"/>
    <w:rsid w:val="0076324C"/>
    <w:rsid w:val="007665BA"/>
    <w:rsid w:val="00766D1A"/>
    <w:rsid w:val="007675C6"/>
    <w:rsid w:val="00770F87"/>
    <w:rsid w:val="00771930"/>
    <w:rsid w:val="00771D5E"/>
    <w:rsid w:val="007734D1"/>
    <w:rsid w:val="007735C2"/>
    <w:rsid w:val="00773FE0"/>
    <w:rsid w:val="0077493C"/>
    <w:rsid w:val="00780615"/>
    <w:rsid w:val="00782E78"/>
    <w:rsid w:val="00782F3A"/>
    <w:rsid w:val="007836B7"/>
    <w:rsid w:val="0078379F"/>
    <w:rsid w:val="007841E7"/>
    <w:rsid w:val="00784892"/>
    <w:rsid w:val="00784C4A"/>
    <w:rsid w:val="00787017"/>
    <w:rsid w:val="0078799F"/>
    <w:rsid w:val="00790DAE"/>
    <w:rsid w:val="00791566"/>
    <w:rsid w:val="00792B43"/>
    <w:rsid w:val="0079573A"/>
    <w:rsid w:val="007A11FC"/>
    <w:rsid w:val="007A2E8A"/>
    <w:rsid w:val="007A3248"/>
    <w:rsid w:val="007A4E75"/>
    <w:rsid w:val="007A539B"/>
    <w:rsid w:val="007A571D"/>
    <w:rsid w:val="007A689C"/>
    <w:rsid w:val="007A75AC"/>
    <w:rsid w:val="007B0D5A"/>
    <w:rsid w:val="007B0E26"/>
    <w:rsid w:val="007B2F70"/>
    <w:rsid w:val="007B41EB"/>
    <w:rsid w:val="007B4CD8"/>
    <w:rsid w:val="007B5ECE"/>
    <w:rsid w:val="007B6179"/>
    <w:rsid w:val="007B7D85"/>
    <w:rsid w:val="007C0104"/>
    <w:rsid w:val="007C1AF3"/>
    <w:rsid w:val="007C1F28"/>
    <w:rsid w:val="007C3CEE"/>
    <w:rsid w:val="007C4F9D"/>
    <w:rsid w:val="007C58DA"/>
    <w:rsid w:val="007C7109"/>
    <w:rsid w:val="007C7276"/>
    <w:rsid w:val="007C7BB7"/>
    <w:rsid w:val="007D0E4F"/>
    <w:rsid w:val="007D31AF"/>
    <w:rsid w:val="007D3FC3"/>
    <w:rsid w:val="007D7082"/>
    <w:rsid w:val="007E2E13"/>
    <w:rsid w:val="007E2F49"/>
    <w:rsid w:val="007E3AD1"/>
    <w:rsid w:val="007E6360"/>
    <w:rsid w:val="007E63B7"/>
    <w:rsid w:val="007E6EC6"/>
    <w:rsid w:val="007E7C7D"/>
    <w:rsid w:val="007F0654"/>
    <w:rsid w:val="007F09F4"/>
    <w:rsid w:val="007F22F9"/>
    <w:rsid w:val="007F2843"/>
    <w:rsid w:val="007F390A"/>
    <w:rsid w:val="007F638C"/>
    <w:rsid w:val="007F67F4"/>
    <w:rsid w:val="00800018"/>
    <w:rsid w:val="00801D4C"/>
    <w:rsid w:val="008031D8"/>
    <w:rsid w:val="00803E10"/>
    <w:rsid w:val="00805D25"/>
    <w:rsid w:val="008064DB"/>
    <w:rsid w:val="00807084"/>
    <w:rsid w:val="0081082A"/>
    <w:rsid w:val="00811638"/>
    <w:rsid w:val="0081164E"/>
    <w:rsid w:val="00811B80"/>
    <w:rsid w:val="0081325A"/>
    <w:rsid w:val="008136C1"/>
    <w:rsid w:val="0081471B"/>
    <w:rsid w:val="00821841"/>
    <w:rsid w:val="00823EA6"/>
    <w:rsid w:val="0082583F"/>
    <w:rsid w:val="008261CF"/>
    <w:rsid w:val="00827706"/>
    <w:rsid w:val="008308E1"/>
    <w:rsid w:val="00833982"/>
    <w:rsid w:val="0083484D"/>
    <w:rsid w:val="00834F0B"/>
    <w:rsid w:val="00835705"/>
    <w:rsid w:val="00837359"/>
    <w:rsid w:val="0084156C"/>
    <w:rsid w:val="0084412A"/>
    <w:rsid w:val="00844A00"/>
    <w:rsid w:val="00846860"/>
    <w:rsid w:val="00846A7B"/>
    <w:rsid w:val="00847184"/>
    <w:rsid w:val="008477AC"/>
    <w:rsid w:val="00847989"/>
    <w:rsid w:val="008508D0"/>
    <w:rsid w:val="00851F4B"/>
    <w:rsid w:val="00852096"/>
    <w:rsid w:val="0085520F"/>
    <w:rsid w:val="00857D20"/>
    <w:rsid w:val="008604AA"/>
    <w:rsid w:val="00860516"/>
    <w:rsid w:val="00861066"/>
    <w:rsid w:val="00861E2F"/>
    <w:rsid w:val="00863308"/>
    <w:rsid w:val="00863BC1"/>
    <w:rsid w:val="00864CD5"/>
    <w:rsid w:val="00866A8B"/>
    <w:rsid w:val="00867F5F"/>
    <w:rsid w:val="00870B2E"/>
    <w:rsid w:val="0087170C"/>
    <w:rsid w:val="008735F0"/>
    <w:rsid w:val="00874CAE"/>
    <w:rsid w:val="00880C8C"/>
    <w:rsid w:val="00882813"/>
    <w:rsid w:val="00882B7F"/>
    <w:rsid w:val="00887038"/>
    <w:rsid w:val="00887360"/>
    <w:rsid w:val="00890712"/>
    <w:rsid w:val="00891A4D"/>
    <w:rsid w:val="00892274"/>
    <w:rsid w:val="0089288C"/>
    <w:rsid w:val="008955D0"/>
    <w:rsid w:val="00895973"/>
    <w:rsid w:val="008965A9"/>
    <w:rsid w:val="00897D31"/>
    <w:rsid w:val="008A0037"/>
    <w:rsid w:val="008A0F02"/>
    <w:rsid w:val="008A1A0D"/>
    <w:rsid w:val="008A375A"/>
    <w:rsid w:val="008A55B1"/>
    <w:rsid w:val="008A7DFC"/>
    <w:rsid w:val="008B28AD"/>
    <w:rsid w:val="008B321C"/>
    <w:rsid w:val="008B4B60"/>
    <w:rsid w:val="008B5411"/>
    <w:rsid w:val="008B7CA8"/>
    <w:rsid w:val="008C04DB"/>
    <w:rsid w:val="008C0AC2"/>
    <w:rsid w:val="008C0C5F"/>
    <w:rsid w:val="008C36B5"/>
    <w:rsid w:val="008C373E"/>
    <w:rsid w:val="008D0EF9"/>
    <w:rsid w:val="008D0F75"/>
    <w:rsid w:val="008D327D"/>
    <w:rsid w:val="008D3D08"/>
    <w:rsid w:val="008D418E"/>
    <w:rsid w:val="008D52EE"/>
    <w:rsid w:val="008D6426"/>
    <w:rsid w:val="008D740D"/>
    <w:rsid w:val="008D7683"/>
    <w:rsid w:val="008E195E"/>
    <w:rsid w:val="008E1C10"/>
    <w:rsid w:val="008E4480"/>
    <w:rsid w:val="008E613B"/>
    <w:rsid w:val="008E6942"/>
    <w:rsid w:val="008E705F"/>
    <w:rsid w:val="008E7EF5"/>
    <w:rsid w:val="008F1E2C"/>
    <w:rsid w:val="008F2FEB"/>
    <w:rsid w:val="008F382E"/>
    <w:rsid w:val="008F3917"/>
    <w:rsid w:val="008F498B"/>
    <w:rsid w:val="008F4B21"/>
    <w:rsid w:val="008F5EC2"/>
    <w:rsid w:val="009000EC"/>
    <w:rsid w:val="0090163B"/>
    <w:rsid w:val="00901F46"/>
    <w:rsid w:val="00903E35"/>
    <w:rsid w:val="00904136"/>
    <w:rsid w:val="009066E9"/>
    <w:rsid w:val="00907453"/>
    <w:rsid w:val="009108F1"/>
    <w:rsid w:val="00910E96"/>
    <w:rsid w:val="009117E1"/>
    <w:rsid w:val="00911B60"/>
    <w:rsid w:val="009151D2"/>
    <w:rsid w:val="00916C70"/>
    <w:rsid w:val="00916D10"/>
    <w:rsid w:val="00917A83"/>
    <w:rsid w:val="00921FA4"/>
    <w:rsid w:val="0092260E"/>
    <w:rsid w:val="009226E3"/>
    <w:rsid w:val="00922810"/>
    <w:rsid w:val="009228E5"/>
    <w:rsid w:val="00922C68"/>
    <w:rsid w:val="0092367A"/>
    <w:rsid w:val="009241BF"/>
    <w:rsid w:val="00925F8F"/>
    <w:rsid w:val="009269BC"/>
    <w:rsid w:val="00931AAE"/>
    <w:rsid w:val="009333C5"/>
    <w:rsid w:val="0093777F"/>
    <w:rsid w:val="00937A0D"/>
    <w:rsid w:val="00940843"/>
    <w:rsid w:val="00942658"/>
    <w:rsid w:val="00943E15"/>
    <w:rsid w:val="00951B4D"/>
    <w:rsid w:val="00951C1F"/>
    <w:rsid w:val="00953172"/>
    <w:rsid w:val="00954187"/>
    <w:rsid w:val="00954484"/>
    <w:rsid w:val="00955D0E"/>
    <w:rsid w:val="00960732"/>
    <w:rsid w:val="00960E40"/>
    <w:rsid w:val="00961251"/>
    <w:rsid w:val="00961625"/>
    <w:rsid w:val="00962BCF"/>
    <w:rsid w:val="00965F12"/>
    <w:rsid w:val="009664EE"/>
    <w:rsid w:val="0096732C"/>
    <w:rsid w:val="009712CD"/>
    <w:rsid w:val="00972A01"/>
    <w:rsid w:val="00972A4F"/>
    <w:rsid w:val="009732D4"/>
    <w:rsid w:val="009746C2"/>
    <w:rsid w:val="0097582C"/>
    <w:rsid w:val="00976DCE"/>
    <w:rsid w:val="009776FA"/>
    <w:rsid w:val="00980976"/>
    <w:rsid w:val="00982CB8"/>
    <w:rsid w:val="0098418B"/>
    <w:rsid w:val="00984872"/>
    <w:rsid w:val="00985AAF"/>
    <w:rsid w:val="00986FB4"/>
    <w:rsid w:val="00990C22"/>
    <w:rsid w:val="00990DDF"/>
    <w:rsid w:val="00993506"/>
    <w:rsid w:val="00993ED5"/>
    <w:rsid w:val="0099574B"/>
    <w:rsid w:val="00995AD3"/>
    <w:rsid w:val="0099795E"/>
    <w:rsid w:val="009A3DF0"/>
    <w:rsid w:val="009A5D93"/>
    <w:rsid w:val="009A6B1D"/>
    <w:rsid w:val="009B2BD1"/>
    <w:rsid w:val="009B2FF7"/>
    <w:rsid w:val="009B3A9D"/>
    <w:rsid w:val="009B7C5C"/>
    <w:rsid w:val="009C0928"/>
    <w:rsid w:val="009C380E"/>
    <w:rsid w:val="009C4394"/>
    <w:rsid w:val="009C678D"/>
    <w:rsid w:val="009D121E"/>
    <w:rsid w:val="009D1221"/>
    <w:rsid w:val="009D17F9"/>
    <w:rsid w:val="009D68D3"/>
    <w:rsid w:val="009E0763"/>
    <w:rsid w:val="009E17E9"/>
    <w:rsid w:val="009E3949"/>
    <w:rsid w:val="009E4A8E"/>
    <w:rsid w:val="009E505B"/>
    <w:rsid w:val="009E60E6"/>
    <w:rsid w:val="009E7C70"/>
    <w:rsid w:val="009F112E"/>
    <w:rsid w:val="009F1211"/>
    <w:rsid w:val="009F18F6"/>
    <w:rsid w:val="009F3185"/>
    <w:rsid w:val="009F3372"/>
    <w:rsid w:val="009F4595"/>
    <w:rsid w:val="009F4F94"/>
    <w:rsid w:val="009F749B"/>
    <w:rsid w:val="00A022EB"/>
    <w:rsid w:val="00A058C4"/>
    <w:rsid w:val="00A0628D"/>
    <w:rsid w:val="00A0705E"/>
    <w:rsid w:val="00A07896"/>
    <w:rsid w:val="00A1065D"/>
    <w:rsid w:val="00A113B6"/>
    <w:rsid w:val="00A11C0D"/>
    <w:rsid w:val="00A133BD"/>
    <w:rsid w:val="00A1340D"/>
    <w:rsid w:val="00A137F9"/>
    <w:rsid w:val="00A14C74"/>
    <w:rsid w:val="00A14DB0"/>
    <w:rsid w:val="00A14F5D"/>
    <w:rsid w:val="00A15916"/>
    <w:rsid w:val="00A16976"/>
    <w:rsid w:val="00A1755D"/>
    <w:rsid w:val="00A17BF6"/>
    <w:rsid w:val="00A202F1"/>
    <w:rsid w:val="00A20894"/>
    <w:rsid w:val="00A2127B"/>
    <w:rsid w:val="00A214F1"/>
    <w:rsid w:val="00A21D9D"/>
    <w:rsid w:val="00A233FA"/>
    <w:rsid w:val="00A25F1D"/>
    <w:rsid w:val="00A27C1C"/>
    <w:rsid w:val="00A300B8"/>
    <w:rsid w:val="00A30CAD"/>
    <w:rsid w:val="00A31088"/>
    <w:rsid w:val="00A36DEC"/>
    <w:rsid w:val="00A37985"/>
    <w:rsid w:val="00A40740"/>
    <w:rsid w:val="00A41BE0"/>
    <w:rsid w:val="00A42476"/>
    <w:rsid w:val="00A431AB"/>
    <w:rsid w:val="00A45B5A"/>
    <w:rsid w:val="00A51532"/>
    <w:rsid w:val="00A51D7F"/>
    <w:rsid w:val="00A52FAC"/>
    <w:rsid w:val="00A53561"/>
    <w:rsid w:val="00A544A5"/>
    <w:rsid w:val="00A56B7B"/>
    <w:rsid w:val="00A57CFF"/>
    <w:rsid w:val="00A60C5A"/>
    <w:rsid w:val="00A628A0"/>
    <w:rsid w:val="00A63033"/>
    <w:rsid w:val="00A63054"/>
    <w:rsid w:val="00A63912"/>
    <w:rsid w:val="00A63B17"/>
    <w:rsid w:val="00A64E62"/>
    <w:rsid w:val="00A7045D"/>
    <w:rsid w:val="00A706B8"/>
    <w:rsid w:val="00A70D40"/>
    <w:rsid w:val="00A744CB"/>
    <w:rsid w:val="00A760D9"/>
    <w:rsid w:val="00A779AC"/>
    <w:rsid w:val="00A80FBD"/>
    <w:rsid w:val="00A81836"/>
    <w:rsid w:val="00A825CE"/>
    <w:rsid w:val="00A83C94"/>
    <w:rsid w:val="00A8473D"/>
    <w:rsid w:val="00A84A22"/>
    <w:rsid w:val="00A86645"/>
    <w:rsid w:val="00A86994"/>
    <w:rsid w:val="00A87DAE"/>
    <w:rsid w:val="00A87E6E"/>
    <w:rsid w:val="00A90415"/>
    <w:rsid w:val="00A93C80"/>
    <w:rsid w:val="00A96DE4"/>
    <w:rsid w:val="00AA08A7"/>
    <w:rsid w:val="00AA0917"/>
    <w:rsid w:val="00AA4AC6"/>
    <w:rsid w:val="00AA5CE2"/>
    <w:rsid w:val="00AB2EEB"/>
    <w:rsid w:val="00AB3241"/>
    <w:rsid w:val="00AB37B8"/>
    <w:rsid w:val="00AB4060"/>
    <w:rsid w:val="00AB4847"/>
    <w:rsid w:val="00AB4F38"/>
    <w:rsid w:val="00AB6ACA"/>
    <w:rsid w:val="00AB786F"/>
    <w:rsid w:val="00AB7A45"/>
    <w:rsid w:val="00AC01D0"/>
    <w:rsid w:val="00AC0591"/>
    <w:rsid w:val="00AC1508"/>
    <w:rsid w:val="00AC4DE8"/>
    <w:rsid w:val="00AC5FE5"/>
    <w:rsid w:val="00AC6B79"/>
    <w:rsid w:val="00AC7CB3"/>
    <w:rsid w:val="00AD08CA"/>
    <w:rsid w:val="00AD1928"/>
    <w:rsid w:val="00AD27C5"/>
    <w:rsid w:val="00AD290D"/>
    <w:rsid w:val="00AD3A43"/>
    <w:rsid w:val="00AD4964"/>
    <w:rsid w:val="00AD6517"/>
    <w:rsid w:val="00AD6F57"/>
    <w:rsid w:val="00AD7ED7"/>
    <w:rsid w:val="00AE14A7"/>
    <w:rsid w:val="00AE3D7C"/>
    <w:rsid w:val="00AE4EA1"/>
    <w:rsid w:val="00AE532D"/>
    <w:rsid w:val="00AE5B89"/>
    <w:rsid w:val="00AE5BAB"/>
    <w:rsid w:val="00AE6EF0"/>
    <w:rsid w:val="00AF0387"/>
    <w:rsid w:val="00AF0F54"/>
    <w:rsid w:val="00AF0FE7"/>
    <w:rsid w:val="00AF1B50"/>
    <w:rsid w:val="00AF3B90"/>
    <w:rsid w:val="00AF6650"/>
    <w:rsid w:val="00B008B5"/>
    <w:rsid w:val="00B0229D"/>
    <w:rsid w:val="00B0356D"/>
    <w:rsid w:val="00B039C8"/>
    <w:rsid w:val="00B04291"/>
    <w:rsid w:val="00B04E8F"/>
    <w:rsid w:val="00B0513D"/>
    <w:rsid w:val="00B063D2"/>
    <w:rsid w:val="00B0664C"/>
    <w:rsid w:val="00B073E0"/>
    <w:rsid w:val="00B123CD"/>
    <w:rsid w:val="00B1501E"/>
    <w:rsid w:val="00B17556"/>
    <w:rsid w:val="00B20674"/>
    <w:rsid w:val="00B265E1"/>
    <w:rsid w:val="00B26CDC"/>
    <w:rsid w:val="00B31036"/>
    <w:rsid w:val="00B3349F"/>
    <w:rsid w:val="00B34763"/>
    <w:rsid w:val="00B3681A"/>
    <w:rsid w:val="00B37D60"/>
    <w:rsid w:val="00B40EE3"/>
    <w:rsid w:val="00B4110D"/>
    <w:rsid w:val="00B41C05"/>
    <w:rsid w:val="00B4347A"/>
    <w:rsid w:val="00B435C6"/>
    <w:rsid w:val="00B447B9"/>
    <w:rsid w:val="00B45E93"/>
    <w:rsid w:val="00B46113"/>
    <w:rsid w:val="00B46CE5"/>
    <w:rsid w:val="00B51B56"/>
    <w:rsid w:val="00B51B92"/>
    <w:rsid w:val="00B52EFE"/>
    <w:rsid w:val="00B539D7"/>
    <w:rsid w:val="00B558E2"/>
    <w:rsid w:val="00B5668D"/>
    <w:rsid w:val="00B60971"/>
    <w:rsid w:val="00B611FE"/>
    <w:rsid w:val="00B61607"/>
    <w:rsid w:val="00B62E1A"/>
    <w:rsid w:val="00B63739"/>
    <w:rsid w:val="00B63C47"/>
    <w:rsid w:val="00B64A22"/>
    <w:rsid w:val="00B66EE8"/>
    <w:rsid w:val="00B67795"/>
    <w:rsid w:val="00B67C8F"/>
    <w:rsid w:val="00B71147"/>
    <w:rsid w:val="00B71B19"/>
    <w:rsid w:val="00B72F46"/>
    <w:rsid w:val="00B739A1"/>
    <w:rsid w:val="00B7551C"/>
    <w:rsid w:val="00B758A6"/>
    <w:rsid w:val="00B76083"/>
    <w:rsid w:val="00B763E9"/>
    <w:rsid w:val="00B8085F"/>
    <w:rsid w:val="00B809E3"/>
    <w:rsid w:val="00B81438"/>
    <w:rsid w:val="00B81505"/>
    <w:rsid w:val="00B817E2"/>
    <w:rsid w:val="00B82585"/>
    <w:rsid w:val="00B8268D"/>
    <w:rsid w:val="00B82E68"/>
    <w:rsid w:val="00B84322"/>
    <w:rsid w:val="00B85B7C"/>
    <w:rsid w:val="00B93AF9"/>
    <w:rsid w:val="00B93CE9"/>
    <w:rsid w:val="00B95009"/>
    <w:rsid w:val="00B96619"/>
    <w:rsid w:val="00B97362"/>
    <w:rsid w:val="00BA0488"/>
    <w:rsid w:val="00BA0EE8"/>
    <w:rsid w:val="00BA1DFD"/>
    <w:rsid w:val="00BA1F46"/>
    <w:rsid w:val="00BA2ABD"/>
    <w:rsid w:val="00BA35C4"/>
    <w:rsid w:val="00BA3884"/>
    <w:rsid w:val="00BA40E7"/>
    <w:rsid w:val="00BA43BB"/>
    <w:rsid w:val="00BA46F3"/>
    <w:rsid w:val="00BA555A"/>
    <w:rsid w:val="00BA55AD"/>
    <w:rsid w:val="00BA6C58"/>
    <w:rsid w:val="00BA74D6"/>
    <w:rsid w:val="00BA7C5F"/>
    <w:rsid w:val="00BB1525"/>
    <w:rsid w:val="00BB1B59"/>
    <w:rsid w:val="00BB2EBF"/>
    <w:rsid w:val="00BB3615"/>
    <w:rsid w:val="00BB3E03"/>
    <w:rsid w:val="00BB4244"/>
    <w:rsid w:val="00BB4FBE"/>
    <w:rsid w:val="00BB52A8"/>
    <w:rsid w:val="00BC0280"/>
    <w:rsid w:val="00BC3123"/>
    <w:rsid w:val="00BC3286"/>
    <w:rsid w:val="00BC53FD"/>
    <w:rsid w:val="00BC5EFD"/>
    <w:rsid w:val="00BD0CEC"/>
    <w:rsid w:val="00BD297D"/>
    <w:rsid w:val="00BD3A97"/>
    <w:rsid w:val="00BD4D0A"/>
    <w:rsid w:val="00BD6782"/>
    <w:rsid w:val="00BE347F"/>
    <w:rsid w:val="00BE364B"/>
    <w:rsid w:val="00BE43B9"/>
    <w:rsid w:val="00BE51D6"/>
    <w:rsid w:val="00BE58D9"/>
    <w:rsid w:val="00BE607A"/>
    <w:rsid w:val="00BE7BC4"/>
    <w:rsid w:val="00BF0771"/>
    <w:rsid w:val="00BF39FC"/>
    <w:rsid w:val="00BF5C80"/>
    <w:rsid w:val="00BF6D99"/>
    <w:rsid w:val="00C01B20"/>
    <w:rsid w:val="00C01DE1"/>
    <w:rsid w:val="00C04F94"/>
    <w:rsid w:val="00C07038"/>
    <w:rsid w:val="00C07539"/>
    <w:rsid w:val="00C11054"/>
    <w:rsid w:val="00C12EBA"/>
    <w:rsid w:val="00C134C8"/>
    <w:rsid w:val="00C15A86"/>
    <w:rsid w:val="00C17910"/>
    <w:rsid w:val="00C21548"/>
    <w:rsid w:val="00C24273"/>
    <w:rsid w:val="00C24A22"/>
    <w:rsid w:val="00C267EA"/>
    <w:rsid w:val="00C2699E"/>
    <w:rsid w:val="00C27B17"/>
    <w:rsid w:val="00C308FA"/>
    <w:rsid w:val="00C317B3"/>
    <w:rsid w:val="00C31B11"/>
    <w:rsid w:val="00C33240"/>
    <w:rsid w:val="00C34234"/>
    <w:rsid w:val="00C35053"/>
    <w:rsid w:val="00C35748"/>
    <w:rsid w:val="00C36241"/>
    <w:rsid w:val="00C406D4"/>
    <w:rsid w:val="00C40B95"/>
    <w:rsid w:val="00C41D58"/>
    <w:rsid w:val="00C41F55"/>
    <w:rsid w:val="00C43709"/>
    <w:rsid w:val="00C45506"/>
    <w:rsid w:val="00C45D26"/>
    <w:rsid w:val="00C47A82"/>
    <w:rsid w:val="00C50D54"/>
    <w:rsid w:val="00C511BA"/>
    <w:rsid w:val="00C52AC4"/>
    <w:rsid w:val="00C53408"/>
    <w:rsid w:val="00C54264"/>
    <w:rsid w:val="00C55437"/>
    <w:rsid w:val="00C5561C"/>
    <w:rsid w:val="00C57354"/>
    <w:rsid w:val="00C610CE"/>
    <w:rsid w:val="00C623BE"/>
    <w:rsid w:val="00C629EA"/>
    <w:rsid w:val="00C65004"/>
    <w:rsid w:val="00C700C3"/>
    <w:rsid w:val="00C70954"/>
    <w:rsid w:val="00C70D76"/>
    <w:rsid w:val="00C719A8"/>
    <w:rsid w:val="00C71ED2"/>
    <w:rsid w:val="00C72E32"/>
    <w:rsid w:val="00C73360"/>
    <w:rsid w:val="00C737E3"/>
    <w:rsid w:val="00C74029"/>
    <w:rsid w:val="00C768E8"/>
    <w:rsid w:val="00C76A31"/>
    <w:rsid w:val="00C77AEE"/>
    <w:rsid w:val="00C8029B"/>
    <w:rsid w:val="00C8200D"/>
    <w:rsid w:val="00C82298"/>
    <w:rsid w:val="00C83FE7"/>
    <w:rsid w:val="00C84478"/>
    <w:rsid w:val="00C854B4"/>
    <w:rsid w:val="00C85966"/>
    <w:rsid w:val="00C86BC9"/>
    <w:rsid w:val="00C92029"/>
    <w:rsid w:val="00C93246"/>
    <w:rsid w:val="00C97D55"/>
    <w:rsid w:val="00CA0175"/>
    <w:rsid w:val="00CA273A"/>
    <w:rsid w:val="00CA50CD"/>
    <w:rsid w:val="00CA6DF9"/>
    <w:rsid w:val="00CA6FF5"/>
    <w:rsid w:val="00CA7D21"/>
    <w:rsid w:val="00CB0B0C"/>
    <w:rsid w:val="00CB445B"/>
    <w:rsid w:val="00CB54DE"/>
    <w:rsid w:val="00CB6906"/>
    <w:rsid w:val="00CB712B"/>
    <w:rsid w:val="00CB75E4"/>
    <w:rsid w:val="00CB7D83"/>
    <w:rsid w:val="00CB7F35"/>
    <w:rsid w:val="00CC1E5E"/>
    <w:rsid w:val="00CC2B2F"/>
    <w:rsid w:val="00CC2D76"/>
    <w:rsid w:val="00CC4CD5"/>
    <w:rsid w:val="00CC5F78"/>
    <w:rsid w:val="00CC6626"/>
    <w:rsid w:val="00CC73F5"/>
    <w:rsid w:val="00CD16E7"/>
    <w:rsid w:val="00CD31C8"/>
    <w:rsid w:val="00CD572A"/>
    <w:rsid w:val="00CD57A0"/>
    <w:rsid w:val="00CD58EF"/>
    <w:rsid w:val="00CD592B"/>
    <w:rsid w:val="00CE0EFC"/>
    <w:rsid w:val="00CE16A5"/>
    <w:rsid w:val="00CE265B"/>
    <w:rsid w:val="00CE2DC3"/>
    <w:rsid w:val="00CE6486"/>
    <w:rsid w:val="00CE70F5"/>
    <w:rsid w:val="00CF09D3"/>
    <w:rsid w:val="00CF1F16"/>
    <w:rsid w:val="00CF4EB0"/>
    <w:rsid w:val="00CF5F1C"/>
    <w:rsid w:val="00CF5FCF"/>
    <w:rsid w:val="00CF7214"/>
    <w:rsid w:val="00D00956"/>
    <w:rsid w:val="00D0272C"/>
    <w:rsid w:val="00D06985"/>
    <w:rsid w:val="00D06D90"/>
    <w:rsid w:val="00D070E4"/>
    <w:rsid w:val="00D075EE"/>
    <w:rsid w:val="00D076B7"/>
    <w:rsid w:val="00D07E32"/>
    <w:rsid w:val="00D120A3"/>
    <w:rsid w:val="00D12B1F"/>
    <w:rsid w:val="00D13CFE"/>
    <w:rsid w:val="00D13E91"/>
    <w:rsid w:val="00D155E2"/>
    <w:rsid w:val="00D1594C"/>
    <w:rsid w:val="00D16C06"/>
    <w:rsid w:val="00D20885"/>
    <w:rsid w:val="00D20B97"/>
    <w:rsid w:val="00D20FC7"/>
    <w:rsid w:val="00D21B47"/>
    <w:rsid w:val="00D23819"/>
    <w:rsid w:val="00D24715"/>
    <w:rsid w:val="00D277AA"/>
    <w:rsid w:val="00D277B5"/>
    <w:rsid w:val="00D27E1D"/>
    <w:rsid w:val="00D31037"/>
    <w:rsid w:val="00D32028"/>
    <w:rsid w:val="00D324EE"/>
    <w:rsid w:val="00D32CBC"/>
    <w:rsid w:val="00D32E8B"/>
    <w:rsid w:val="00D33631"/>
    <w:rsid w:val="00D338E2"/>
    <w:rsid w:val="00D352B5"/>
    <w:rsid w:val="00D367EF"/>
    <w:rsid w:val="00D37EF3"/>
    <w:rsid w:val="00D414DE"/>
    <w:rsid w:val="00D4222D"/>
    <w:rsid w:val="00D43363"/>
    <w:rsid w:val="00D43B1F"/>
    <w:rsid w:val="00D4632A"/>
    <w:rsid w:val="00D463D3"/>
    <w:rsid w:val="00D47BB7"/>
    <w:rsid w:val="00D502DE"/>
    <w:rsid w:val="00D50B24"/>
    <w:rsid w:val="00D510E0"/>
    <w:rsid w:val="00D51A86"/>
    <w:rsid w:val="00D52650"/>
    <w:rsid w:val="00D52A1F"/>
    <w:rsid w:val="00D530B5"/>
    <w:rsid w:val="00D54F01"/>
    <w:rsid w:val="00D55046"/>
    <w:rsid w:val="00D5526C"/>
    <w:rsid w:val="00D56065"/>
    <w:rsid w:val="00D56369"/>
    <w:rsid w:val="00D576D7"/>
    <w:rsid w:val="00D6269F"/>
    <w:rsid w:val="00D626BF"/>
    <w:rsid w:val="00D634E3"/>
    <w:rsid w:val="00D65C36"/>
    <w:rsid w:val="00D725F3"/>
    <w:rsid w:val="00D7431E"/>
    <w:rsid w:val="00D75BA7"/>
    <w:rsid w:val="00D77668"/>
    <w:rsid w:val="00D821B6"/>
    <w:rsid w:val="00D82E9C"/>
    <w:rsid w:val="00D848AE"/>
    <w:rsid w:val="00D8610A"/>
    <w:rsid w:val="00D863BF"/>
    <w:rsid w:val="00D8655C"/>
    <w:rsid w:val="00D900C5"/>
    <w:rsid w:val="00D92BC2"/>
    <w:rsid w:val="00D93E2E"/>
    <w:rsid w:val="00D9424D"/>
    <w:rsid w:val="00D944FF"/>
    <w:rsid w:val="00D94D8F"/>
    <w:rsid w:val="00D96E9F"/>
    <w:rsid w:val="00D97604"/>
    <w:rsid w:val="00DA25C0"/>
    <w:rsid w:val="00DA33A3"/>
    <w:rsid w:val="00DA4B44"/>
    <w:rsid w:val="00DA7810"/>
    <w:rsid w:val="00DB0C3C"/>
    <w:rsid w:val="00DB1D6C"/>
    <w:rsid w:val="00DB2952"/>
    <w:rsid w:val="00DB42BB"/>
    <w:rsid w:val="00DB51A6"/>
    <w:rsid w:val="00DB7844"/>
    <w:rsid w:val="00DB7B0C"/>
    <w:rsid w:val="00DC143F"/>
    <w:rsid w:val="00DC1778"/>
    <w:rsid w:val="00DC3035"/>
    <w:rsid w:val="00DC562F"/>
    <w:rsid w:val="00DC69BA"/>
    <w:rsid w:val="00DD1ACE"/>
    <w:rsid w:val="00DD50E8"/>
    <w:rsid w:val="00DE1BC4"/>
    <w:rsid w:val="00DE30EF"/>
    <w:rsid w:val="00DE3B75"/>
    <w:rsid w:val="00DE4274"/>
    <w:rsid w:val="00DE4384"/>
    <w:rsid w:val="00DE601B"/>
    <w:rsid w:val="00DE683C"/>
    <w:rsid w:val="00DE7515"/>
    <w:rsid w:val="00DF0345"/>
    <w:rsid w:val="00DF3202"/>
    <w:rsid w:val="00DF3EAB"/>
    <w:rsid w:val="00DF6D7D"/>
    <w:rsid w:val="00DF7640"/>
    <w:rsid w:val="00DF768B"/>
    <w:rsid w:val="00E003CF"/>
    <w:rsid w:val="00E0153F"/>
    <w:rsid w:val="00E017FD"/>
    <w:rsid w:val="00E03386"/>
    <w:rsid w:val="00E03723"/>
    <w:rsid w:val="00E0595D"/>
    <w:rsid w:val="00E07958"/>
    <w:rsid w:val="00E07A30"/>
    <w:rsid w:val="00E113BC"/>
    <w:rsid w:val="00E12360"/>
    <w:rsid w:val="00E12830"/>
    <w:rsid w:val="00E15657"/>
    <w:rsid w:val="00E16D01"/>
    <w:rsid w:val="00E20B3B"/>
    <w:rsid w:val="00E219FF"/>
    <w:rsid w:val="00E2499A"/>
    <w:rsid w:val="00E24A1C"/>
    <w:rsid w:val="00E25C37"/>
    <w:rsid w:val="00E25F05"/>
    <w:rsid w:val="00E2633A"/>
    <w:rsid w:val="00E2731F"/>
    <w:rsid w:val="00E279B2"/>
    <w:rsid w:val="00E27E36"/>
    <w:rsid w:val="00E31096"/>
    <w:rsid w:val="00E31A8A"/>
    <w:rsid w:val="00E327F5"/>
    <w:rsid w:val="00E339F5"/>
    <w:rsid w:val="00E33C7C"/>
    <w:rsid w:val="00E33F3E"/>
    <w:rsid w:val="00E35AE3"/>
    <w:rsid w:val="00E35DE7"/>
    <w:rsid w:val="00E36AE3"/>
    <w:rsid w:val="00E37E79"/>
    <w:rsid w:val="00E43020"/>
    <w:rsid w:val="00E43306"/>
    <w:rsid w:val="00E436CD"/>
    <w:rsid w:val="00E43899"/>
    <w:rsid w:val="00E44EC7"/>
    <w:rsid w:val="00E454F4"/>
    <w:rsid w:val="00E4563B"/>
    <w:rsid w:val="00E45C79"/>
    <w:rsid w:val="00E4724B"/>
    <w:rsid w:val="00E47ABD"/>
    <w:rsid w:val="00E47C8E"/>
    <w:rsid w:val="00E514F9"/>
    <w:rsid w:val="00E5258F"/>
    <w:rsid w:val="00E527DB"/>
    <w:rsid w:val="00E53E72"/>
    <w:rsid w:val="00E5401C"/>
    <w:rsid w:val="00E54EE9"/>
    <w:rsid w:val="00E5617F"/>
    <w:rsid w:val="00E56A7C"/>
    <w:rsid w:val="00E578E7"/>
    <w:rsid w:val="00E60BDF"/>
    <w:rsid w:val="00E61234"/>
    <w:rsid w:val="00E638D5"/>
    <w:rsid w:val="00E6595B"/>
    <w:rsid w:val="00E70094"/>
    <w:rsid w:val="00E71DF2"/>
    <w:rsid w:val="00E72B7B"/>
    <w:rsid w:val="00E72F1C"/>
    <w:rsid w:val="00E752AC"/>
    <w:rsid w:val="00E76621"/>
    <w:rsid w:val="00E80F73"/>
    <w:rsid w:val="00E84FA7"/>
    <w:rsid w:val="00E90056"/>
    <w:rsid w:val="00E916BB"/>
    <w:rsid w:val="00E92270"/>
    <w:rsid w:val="00E929DD"/>
    <w:rsid w:val="00E9424E"/>
    <w:rsid w:val="00E954C2"/>
    <w:rsid w:val="00E96947"/>
    <w:rsid w:val="00E96C34"/>
    <w:rsid w:val="00E97245"/>
    <w:rsid w:val="00E974B9"/>
    <w:rsid w:val="00EA0DF4"/>
    <w:rsid w:val="00EA24AE"/>
    <w:rsid w:val="00EA6A74"/>
    <w:rsid w:val="00EB0376"/>
    <w:rsid w:val="00EB0E4B"/>
    <w:rsid w:val="00EB1661"/>
    <w:rsid w:val="00EB31C3"/>
    <w:rsid w:val="00EB3577"/>
    <w:rsid w:val="00EB401E"/>
    <w:rsid w:val="00EB526F"/>
    <w:rsid w:val="00EB543D"/>
    <w:rsid w:val="00EB5AAE"/>
    <w:rsid w:val="00EB620D"/>
    <w:rsid w:val="00EB668E"/>
    <w:rsid w:val="00EB6979"/>
    <w:rsid w:val="00EB70D9"/>
    <w:rsid w:val="00EB7129"/>
    <w:rsid w:val="00EC0E2E"/>
    <w:rsid w:val="00EC0FDA"/>
    <w:rsid w:val="00EC1241"/>
    <w:rsid w:val="00EC1D09"/>
    <w:rsid w:val="00EC5AB3"/>
    <w:rsid w:val="00EC6C8C"/>
    <w:rsid w:val="00EC6E46"/>
    <w:rsid w:val="00ED282A"/>
    <w:rsid w:val="00ED371A"/>
    <w:rsid w:val="00ED5368"/>
    <w:rsid w:val="00ED640A"/>
    <w:rsid w:val="00ED70A8"/>
    <w:rsid w:val="00ED78DB"/>
    <w:rsid w:val="00ED79DC"/>
    <w:rsid w:val="00EE0386"/>
    <w:rsid w:val="00EE09B4"/>
    <w:rsid w:val="00EE34C3"/>
    <w:rsid w:val="00EE3771"/>
    <w:rsid w:val="00EE4453"/>
    <w:rsid w:val="00EE4FDC"/>
    <w:rsid w:val="00EE6170"/>
    <w:rsid w:val="00EE7BE0"/>
    <w:rsid w:val="00EF1A4B"/>
    <w:rsid w:val="00F006A2"/>
    <w:rsid w:val="00F01624"/>
    <w:rsid w:val="00F033F9"/>
    <w:rsid w:val="00F03FDE"/>
    <w:rsid w:val="00F06E72"/>
    <w:rsid w:val="00F0777B"/>
    <w:rsid w:val="00F14621"/>
    <w:rsid w:val="00F16B83"/>
    <w:rsid w:val="00F22892"/>
    <w:rsid w:val="00F24933"/>
    <w:rsid w:val="00F26700"/>
    <w:rsid w:val="00F27CA9"/>
    <w:rsid w:val="00F30F07"/>
    <w:rsid w:val="00F3287B"/>
    <w:rsid w:val="00F32BEC"/>
    <w:rsid w:val="00F334DB"/>
    <w:rsid w:val="00F335A2"/>
    <w:rsid w:val="00F336C9"/>
    <w:rsid w:val="00F33BD2"/>
    <w:rsid w:val="00F3417E"/>
    <w:rsid w:val="00F3667E"/>
    <w:rsid w:val="00F36F26"/>
    <w:rsid w:val="00F37ABB"/>
    <w:rsid w:val="00F4103B"/>
    <w:rsid w:val="00F42053"/>
    <w:rsid w:val="00F422DC"/>
    <w:rsid w:val="00F429F1"/>
    <w:rsid w:val="00F4515C"/>
    <w:rsid w:val="00F46A71"/>
    <w:rsid w:val="00F4748B"/>
    <w:rsid w:val="00F474DB"/>
    <w:rsid w:val="00F47A41"/>
    <w:rsid w:val="00F47C5F"/>
    <w:rsid w:val="00F5160E"/>
    <w:rsid w:val="00F522C4"/>
    <w:rsid w:val="00F529FD"/>
    <w:rsid w:val="00F54D51"/>
    <w:rsid w:val="00F556D4"/>
    <w:rsid w:val="00F57542"/>
    <w:rsid w:val="00F605DA"/>
    <w:rsid w:val="00F60A23"/>
    <w:rsid w:val="00F60E19"/>
    <w:rsid w:val="00F61868"/>
    <w:rsid w:val="00F61A76"/>
    <w:rsid w:val="00F62D64"/>
    <w:rsid w:val="00F63A70"/>
    <w:rsid w:val="00F66B38"/>
    <w:rsid w:val="00F7099C"/>
    <w:rsid w:val="00F71C14"/>
    <w:rsid w:val="00F73462"/>
    <w:rsid w:val="00F74230"/>
    <w:rsid w:val="00F7763F"/>
    <w:rsid w:val="00F83293"/>
    <w:rsid w:val="00F87B4F"/>
    <w:rsid w:val="00F87F49"/>
    <w:rsid w:val="00F92098"/>
    <w:rsid w:val="00F96200"/>
    <w:rsid w:val="00F975FF"/>
    <w:rsid w:val="00F97A70"/>
    <w:rsid w:val="00FA0944"/>
    <w:rsid w:val="00FA138C"/>
    <w:rsid w:val="00FA2354"/>
    <w:rsid w:val="00FA3459"/>
    <w:rsid w:val="00FA3E26"/>
    <w:rsid w:val="00FA46CE"/>
    <w:rsid w:val="00FA4BCB"/>
    <w:rsid w:val="00FA4CB0"/>
    <w:rsid w:val="00FA75D9"/>
    <w:rsid w:val="00FA774E"/>
    <w:rsid w:val="00FB1288"/>
    <w:rsid w:val="00FB2A9E"/>
    <w:rsid w:val="00FB44BA"/>
    <w:rsid w:val="00FB5A09"/>
    <w:rsid w:val="00FC0041"/>
    <w:rsid w:val="00FC1920"/>
    <w:rsid w:val="00FC3BF5"/>
    <w:rsid w:val="00FC53E9"/>
    <w:rsid w:val="00FC743B"/>
    <w:rsid w:val="00FD1101"/>
    <w:rsid w:val="00FD134A"/>
    <w:rsid w:val="00FD1A30"/>
    <w:rsid w:val="00FD293D"/>
    <w:rsid w:val="00FD2F7B"/>
    <w:rsid w:val="00FD4129"/>
    <w:rsid w:val="00FD5AE8"/>
    <w:rsid w:val="00FD6C88"/>
    <w:rsid w:val="00FD70FE"/>
    <w:rsid w:val="00FD79DB"/>
    <w:rsid w:val="00FD7D39"/>
    <w:rsid w:val="00FD7D4E"/>
    <w:rsid w:val="00FE102C"/>
    <w:rsid w:val="00FE2AC9"/>
    <w:rsid w:val="00FE2B5F"/>
    <w:rsid w:val="00FE3566"/>
    <w:rsid w:val="00FE3620"/>
    <w:rsid w:val="00FE38B5"/>
    <w:rsid w:val="00FE40E5"/>
    <w:rsid w:val="00FE53C1"/>
    <w:rsid w:val="00FE5B6B"/>
    <w:rsid w:val="00FE6119"/>
    <w:rsid w:val="00FE70E1"/>
    <w:rsid w:val="00FE7330"/>
    <w:rsid w:val="00FE7E5A"/>
    <w:rsid w:val="00FF0BB3"/>
    <w:rsid w:val="00FF0EA8"/>
    <w:rsid w:val="00FF3D0A"/>
    <w:rsid w:val="00FF5234"/>
    <w:rsid w:val="00FF6587"/>
    <w:rsid w:val="00FF68C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C8F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00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0AE"/>
    <w:rPr>
      <w:rFonts w:ascii="Tahoma" w:hAnsi="Tahoma" w:cs="Tahoma"/>
      <w:sz w:val="16"/>
      <w:szCs w:val="16"/>
    </w:rPr>
  </w:style>
  <w:style w:type="paragraph" w:styleId="ListParagraph">
    <w:name w:val="List Paragraph"/>
    <w:basedOn w:val="Normal"/>
    <w:uiPriority w:val="34"/>
    <w:qFormat/>
    <w:rsid w:val="000300AE"/>
    <w:pPr>
      <w:ind w:left="720"/>
      <w:contextualSpacing/>
    </w:pPr>
  </w:style>
  <w:style w:type="character" w:styleId="Hyperlink">
    <w:name w:val="Hyperlink"/>
    <w:basedOn w:val="DefaultParagraphFont"/>
    <w:uiPriority w:val="99"/>
    <w:unhideWhenUsed/>
    <w:rsid w:val="009E0763"/>
    <w:rPr>
      <w:color w:val="0000FF" w:themeColor="hyperlink"/>
      <w:u w:val="single"/>
    </w:rPr>
  </w:style>
  <w:style w:type="paragraph" w:styleId="Header">
    <w:name w:val="header"/>
    <w:basedOn w:val="Normal"/>
    <w:link w:val="HeaderChar"/>
    <w:uiPriority w:val="99"/>
    <w:unhideWhenUsed/>
    <w:rsid w:val="00D863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3BF"/>
  </w:style>
  <w:style w:type="paragraph" w:styleId="Footer">
    <w:name w:val="footer"/>
    <w:basedOn w:val="Normal"/>
    <w:link w:val="FooterChar"/>
    <w:uiPriority w:val="99"/>
    <w:unhideWhenUsed/>
    <w:rsid w:val="00D863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3BF"/>
  </w:style>
  <w:style w:type="character" w:styleId="CommentReference">
    <w:name w:val="annotation reference"/>
    <w:basedOn w:val="DefaultParagraphFont"/>
    <w:uiPriority w:val="99"/>
    <w:semiHidden/>
    <w:unhideWhenUsed/>
    <w:rsid w:val="002A25CD"/>
    <w:rPr>
      <w:sz w:val="16"/>
      <w:szCs w:val="16"/>
    </w:rPr>
  </w:style>
  <w:style w:type="paragraph" w:styleId="CommentText">
    <w:name w:val="annotation text"/>
    <w:basedOn w:val="Normal"/>
    <w:link w:val="CommentTextChar"/>
    <w:uiPriority w:val="99"/>
    <w:semiHidden/>
    <w:unhideWhenUsed/>
    <w:rsid w:val="002A25CD"/>
    <w:pPr>
      <w:spacing w:line="240" w:lineRule="auto"/>
    </w:pPr>
    <w:rPr>
      <w:sz w:val="20"/>
      <w:szCs w:val="20"/>
    </w:rPr>
  </w:style>
  <w:style w:type="character" w:customStyle="1" w:styleId="CommentTextChar">
    <w:name w:val="Comment Text Char"/>
    <w:basedOn w:val="DefaultParagraphFont"/>
    <w:link w:val="CommentText"/>
    <w:uiPriority w:val="99"/>
    <w:semiHidden/>
    <w:rsid w:val="002A25CD"/>
    <w:rPr>
      <w:sz w:val="20"/>
      <w:szCs w:val="20"/>
    </w:rPr>
  </w:style>
  <w:style w:type="paragraph" w:styleId="CommentSubject">
    <w:name w:val="annotation subject"/>
    <w:basedOn w:val="CommentText"/>
    <w:next w:val="CommentText"/>
    <w:link w:val="CommentSubjectChar"/>
    <w:uiPriority w:val="99"/>
    <w:semiHidden/>
    <w:unhideWhenUsed/>
    <w:rsid w:val="002A25CD"/>
    <w:rPr>
      <w:b/>
      <w:bCs/>
    </w:rPr>
  </w:style>
  <w:style w:type="character" w:customStyle="1" w:styleId="CommentSubjectChar">
    <w:name w:val="Comment Subject Char"/>
    <w:basedOn w:val="CommentTextChar"/>
    <w:link w:val="CommentSubject"/>
    <w:uiPriority w:val="99"/>
    <w:semiHidden/>
    <w:rsid w:val="002A25CD"/>
    <w:rPr>
      <w:b/>
      <w:bCs/>
      <w:sz w:val="20"/>
      <w:szCs w:val="20"/>
    </w:rPr>
  </w:style>
  <w:style w:type="paragraph" w:styleId="Revision">
    <w:name w:val="Revision"/>
    <w:hidden/>
    <w:uiPriority w:val="99"/>
    <w:semiHidden/>
    <w:rsid w:val="00DE683C"/>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00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0AE"/>
    <w:rPr>
      <w:rFonts w:ascii="Tahoma" w:hAnsi="Tahoma" w:cs="Tahoma"/>
      <w:sz w:val="16"/>
      <w:szCs w:val="16"/>
    </w:rPr>
  </w:style>
  <w:style w:type="paragraph" w:styleId="ListParagraph">
    <w:name w:val="List Paragraph"/>
    <w:basedOn w:val="Normal"/>
    <w:uiPriority w:val="34"/>
    <w:qFormat/>
    <w:rsid w:val="000300AE"/>
    <w:pPr>
      <w:ind w:left="720"/>
      <w:contextualSpacing/>
    </w:pPr>
  </w:style>
  <w:style w:type="character" w:styleId="Hyperlink">
    <w:name w:val="Hyperlink"/>
    <w:basedOn w:val="DefaultParagraphFont"/>
    <w:uiPriority w:val="99"/>
    <w:unhideWhenUsed/>
    <w:rsid w:val="009E0763"/>
    <w:rPr>
      <w:color w:val="0000FF" w:themeColor="hyperlink"/>
      <w:u w:val="single"/>
    </w:rPr>
  </w:style>
  <w:style w:type="paragraph" w:styleId="Header">
    <w:name w:val="header"/>
    <w:basedOn w:val="Normal"/>
    <w:link w:val="HeaderChar"/>
    <w:uiPriority w:val="99"/>
    <w:unhideWhenUsed/>
    <w:rsid w:val="00D863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3BF"/>
  </w:style>
  <w:style w:type="paragraph" w:styleId="Footer">
    <w:name w:val="footer"/>
    <w:basedOn w:val="Normal"/>
    <w:link w:val="FooterChar"/>
    <w:uiPriority w:val="99"/>
    <w:unhideWhenUsed/>
    <w:rsid w:val="00D863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3BF"/>
  </w:style>
  <w:style w:type="character" w:styleId="CommentReference">
    <w:name w:val="annotation reference"/>
    <w:basedOn w:val="DefaultParagraphFont"/>
    <w:uiPriority w:val="99"/>
    <w:semiHidden/>
    <w:unhideWhenUsed/>
    <w:rsid w:val="002A25CD"/>
    <w:rPr>
      <w:sz w:val="16"/>
      <w:szCs w:val="16"/>
    </w:rPr>
  </w:style>
  <w:style w:type="paragraph" w:styleId="CommentText">
    <w:name w:val="annotation text"/>
    <w:basedOn w:val="Normal"/>
    <w:link w:val="CommentTextChar"/>
    <w:uiPriority w:val="99"/>
    <w:semiHidden/>
    <w:unhideWhenUsed/>
    <w:rsid w:val="002A25CD"/>
    <w:pPr>
      <w:spacing w:line="240" w:lineRule="auto"/>
    </w:pPr>
    <w:rPr>
      <w:sz w:val="20"/>
      <w:szCs w:val="20"/>
    </w:rPr>
  </w:style>
  <w:style w:type="character" w:customStyle="1" w:styleId="CommentTextChar">
    <w:name w:val="Comment Text Char"/>
    <w:basedOn w:val="DefaultParagraphFont"/>
    <w:link w:val="CommentText"/>
    <w:uiPriority w:val="99"/>
    <w:semiHidden/>
    <w:rsid w:val="002A25CD"/>
    <w:rPr>
      <w:sz w:val="20"/>
      <w:szCs w:val="20"/>
    </w:rPr>
  </w:style>
  <w:style w:type="paragraph" w:styleId="CommentSubject">
    <w:name w:val="annotation subject"/>
    <w:basedOn w:val="CommentText"/>
    <w:next w:val="CommentText"/>
    <w:link w:val="CommentSubjectChar"/>
    <w:uiPriority w:val="99"/>
    <w:semiHidden/>
    <w:unhideWhenUsed/>
    <w:rsid w:val="002A25CD"/>
    <w:rPr>
      <w:b/>
      <w:bCs/>
    </w:rPr>
  </w:style>
  <w:style w:type="character" w:customStyle="1" w:styleId="CommentSubjectChar">
    <w:name w:val="Comment Subject Char"/>
    <w:basedOn w:val="CommentTextChar"/>
    <w:link w:val="CommentSubject"/>
    <w:uiPriority w:val="99"/>
    <w:semiHidden/>
    <w:rsid w:val="002A25CD"/>
    <w:rPr>
      <w:b/>
      <w:bCs/>
      <w:sz w:val="20"/>
      <w:szCs w:val="20"/>
    </w:rPr>
  </w:style>
  <w:style w:type="paragraph" w:styleId="Revision">
    <w:name w:val="Revision"/>
    <w:hidden/>
    <w:uiPriority w:val="99"/>
    <w:semiHidden/>
    <w:rsid w:val="00DE68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07378">
      <w:bodyDiv w:val="1"/>
      <w:marLeft w:val="0"/>
      <w:marRight w:val="0"/>
      <w:marTop w:val="0"/>
      <w:marBottom w:val="0"/>
      <w:divBdr>
        <w:top w:val="none" w:sz="0" w:space="0" w:color="auto"/>
        <w:left w:val="none" w:sz="0" w:space="0" w:color="auto"/>
        <w:bottom w:val="none" w:sz="0" w:space="0" w:color="auto"/>
        <w:right w:val="none" w:sz="0" w:space="0" w:color="auto"/>
      </w:divBdr>
      <w:divsChild>
        <w:div w:id="1016348007">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tanleyparkhigh.org.uk/uploads/asset_file/3_686_stanley-park-high-prospectus.pdf" TargetMode="External"/><Relationship Id="rId20" Type="http://schemas.openxmlformats.org/officeDocument/2006/relationships/fontTable" Target="fontTable.xml"/><Relationship Id="rId21" Type="http://schemas.openxmlformats.org/officeDocument/2006/relationships/theme" Target="theme/theme1.xml"/><Relationship Id="rId22" Type="http://schemas.microsoft.com/office/2011/relationships/commentsExtended" Target="commentsExtended.xml"/><Relationship Id="rId23" Type="http://schemas.microsoft.com/office/2011/relationships/people" Target="people.xml"/><Relationship Id="rId24" Type="http://schemas.microsoft.com/office/2016/09/relationships/commentsIds" Target="commentsIds.xml"/><Relationship Id="rId10" Type="http://schemas.openxmlformats.org/officeDocument/2006/relationships/hyperlink" Target="https://assets.publishing.service.gov.uk/government/uploads/system/uploads/attachment_data/file/706243/Schools_that_work_for_everyone-Government_consultation_response.pdf" TargetMode="External"/><Relationship Id="rId11" Type="http://schemas.openxmlformats.org/officeDocument/2006/relationships/hyperlink" Target="https://www.bristol.ac.uk/media-library/sites/education/documents/bristol-working-papers-in-education/The%20evolution%20of%20school%20league%20tables%20in%20England%201992-2016.pdf" TargetMode="External"/><Relationship Id="rId12" Type="http://schemas.openxmlformats.org/officeDocument/2006/relationships/hyperlink" Target="https://reports.ofsted.gov.uk/inspection-reports/find-inspection-report/provider/ELS/135761" TargetMode="External"/><Relationship Id="rId13" Type="http://schemas.openxmlformats.org/officeDocument/2006/relationships/hyperlink" Target="https://www.nusa.org.uk/data/uploads/web/files/Directors_Report_%26_Financial__Statements_signed.pdf" TargetMode="External"/><Relationship Id="rId14" Type="http://schemas.openxmlformats.org/officeDocument/2006/relationships/hyperlink" Target="https://assets.publishing.service.gov.uk/government/uploads/system/uploads/attachment_data/file/696998/Secondary_accountability-measures.pdf" TargetMode="External"/><Relationship Id="rId15" Type="http://schemas.openxmlformats.org/officeDocument/2006/relationships/hyperlink" Target="https://assets.publishing.service.gov.uk/government/uploads/system/uploads/attachment_data/file/561021/Progress_8_and_Attainment_8_how_measures_are_calculated.pdf" TargetMode="External"/><Relationship Id="rId16" Type="http://schemas.openxmlformats.org/officeDocument/2006/relationships/hyperlink" Target="https://dictionary.cambridge.org/dictionary/english/professionalism" TargetMode="External"/><Relationship Id="rId17" Type="http://schemas.openxmlformats.org/officeDocument/2006/relationships/hyperlink" Target="https://www.tandfonline.com/doi/pdf/10.1080/13636820100200166"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nternationalfuturesforum.com/iffblog_old/wp-content/uploads/2007/06/hargreaves-eje-past-present-and-futur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5947</Words>
  <Characters>33898</Characters>
  <Application>Microsoft Macintosh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dc:creator>
  <cp:lastModifiedBy>Anna Edwards</cp:lastModifiedBy>
  <cp:revision>2</cp:revision>
  <dcterms:created xsi:type="dcterms:W3CDTF">2019-12-27T08:58:00Z</dcterms:created>
  <dcterms:modified xsi:type="dcterms:W3CDTF">2019-12-27T08:58:00Z</dcterms:modified>
</cp:coreProperties>
</file>